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9B5" w:rsidRDefault="002919B5">
      <w:pPr>
        <w:pStyle w:val="Title"/>
        <w:tabs>
          <w:tab w:val="clear" w:pos="360"/>
          <w:tab w:val="clear" w:pos="720"/>
          <w:tab w:val="clear" w:pos="1080"/>
          <w:tab w:val="clear" w:pos="1440"/>
          <w:tab w:val="clear" w:pos="1800"/>
          <w:tab w:val="clear" w:pos="2160"/>
          <w:tab w:val="clear" w:pos="2520"/>
          <w:tab w:val="clear" w:pos="4680"/>
        </w:tabs>
        <w:spacing w:line="240" w:lineRule="auto"/>
        <w:rPr>
          <w:rFonts w:ascii="Times New Roman" w:hAnsi="Times New Roman"/>
          <w:bCs/>
          <w:szCs w:val="24"/>
        </w:rPr>
      </w:pPr>
      <w:bookmarkStart w:id="0" w:name="_GoBack"/>
      <w:bookmarkEnd w:id="0"/>
      <w:r>
        <w:rPr>
          <w:rFonts w:ascii="Times New Roman" w:hAnsi="Times New Roman"/>
          <w:bCs/>
          <w:szCs w:val="24"/>
        </w:rPr>
        <w:t>M E M O R A N D U M</w:t>
      </w:r>
    </w:p>
    <w:p w:rsidR="002919B5" w:rsidRDefault="002919B5">
      <w:pPr>
        <w:rPr>
          <w:rFonts w:ascii="Times New Roman" w:hAnsi="Times New Roman"/>
        </w:rPr>
      </w:pPr>
    </w:p>
    <w:p w:rsidR="002919B5" w:rsidRDefault="002919B5">
      <w:pPr>
        <w:rPr>
          <w:rFonts w:ascii="Times New Roman" w:hAnsi="Times New Roman"/>
        </w:rPr>
        <w:sectPr w:rsidR="002919B5">
          <w:headerReference w:type="default" r:id="rId8"/>
          <w:pgSz w:w="12240" w:h="15840" w:code="1"/>
          <w:pgMar w:top="3060" w:right="1440" w:bottom="1440" w:left="1440" w:header="720" w:footer="720" w:gutter="0"/>
          <w:paperSrc w:first="258" w:other="15"/>
          <w:pgNumType w:start="1"/>
          <w:cols w:space="720"/>
          <w:noEndnote/>
          <w:titlePg/>
        </w:sectPr>
      </w:pPr>
    </w:p>
    <w:p w:rsidR="002919B5" w:rsidRDefault="002919B5">
      <w:pPr>
        <w:tabs>
          <w:tab w:val="left" w:pos="1440"/>
        </w:tabs>
        <w:ind w:left="1440" w:hanging="1440"/>
        <w:jc w:val="both"/>
        <w:rPr>
          <w:rFonts w:ascii="Times New Roman" w:hAnsi="Times New Roman"/>
          <w:b/>
          <w:bCs/>
        </w:rPr>
      </w:pPr>
      <w:r>
        <w:rPr>
          <w:rFonts w:ascii="Times New Roman" w:hAnsi="Times New Roman"/>
          <w:b/>
          <w:bCs/>
        </w:rPr>
        <w:lastRenderedPageBreak/>
        <w:t>TO:</w:t>
      </w:r>
      <w:r>
        <w:rPr>
          <w:rFonts w:ascii="Times New Roman" w:hAnsi="Times New Roman"/>
        </w:rPr>
        <w:tab/>
        <w:t xml:space="preserve">John E. Caudle, P.E., </w:t>
      </w:r>
      <w:proofErr w:type="gramStart"/>
      <w:r>
        <w:rPr>
          <w:rFonts w:ascii="Times New Roman" w:hAnsi="Times New Roman"/>
        </w:rPr>
        <w:t>Director</w:t>
      </w:r>
      <w:proofErr w:type="gramEnd"/>
    </w:p>
    <w:p w:rsidR="002919B5" w:rsidRDefault="002919B5">
      <w:pPr>
        <w:tabs>
          <w:tab w:val="left" w:pos="1440"/>
        </w:tabs>
        <w:ind w:left="1440" w:hanging="1440"/>
        <w:jc w:val="both"/>
        <w:rPr>
          <w:rFonts w:ascii="Times New Roman" w:hAnsi="Times New Roman"/>
        </w:rPr>
      </w:pPr>
    </w:p>
    <w:p w:rsidR="002919B5" w:rsidRDefault="002919B5">
      <w:pPr>
        <w:tabs>
          <w:tab w:val="left" w:pos="1440"/>
        </w:tabs>
        <w:ind w:left="1440" w:hanging="1440"/>
        <w:jc w:val="both"/>
        <w:rPr>
          <w:rFonts w:ascii="Times New Roman" w:hAnsi="Times New Roman"/>
        </w:rPr>
      </w:pPr>
      <w:r>
        <w:rPr>
          <w:rFonts w:ascii="Times New Roman" w:hAnsi="Times New Roman"/>
          <w:b/>
          <w:bCs/>
        </w:rPr>
        <w:t>THRU:</w:t>
      </w:r>
      <w:r>
        <w:rPr>
          <w:rFonts w:ascii="Times New Roman" w:hAnsi="Times New Roman"/>
        </w:rPr>
        <w:tab/>
      </w:r>
      <w:r w:rsidR="00CE4EBA">
        <w:rPr>
          <w:rFonts w:ascii="Times New Roman" w:hAnsi="Times New Roman"/>
        </w:rPr>
        <w:t>Travis L. Wootton</w:t>
      </w:r>
      <w:r>
        <w:rPr>
          <w:rFonts w:ascii="Times New Roman" w:hAnsi="Times New Roman"/>
        </w:rPr>
        <w:t>, Manager, Applications and Permits</w:t>
      </w:r>
    </w:p>
    <w:p w:rsidR="002919B5" w:rsidRDefault="002919B5">
      <w:pPr>
        <w:tabs>
          <w:tab w:val="left" w:pos="1440"/>
        </w:tabs>
        <w:ind w:left="1440" w:hanging="1440"/>
        <w:jc w:val="both"/>
        <w:rPr>
          <w:rFonts w:ascii="Times New Roman" w:hAnsi="Times New Roman"/>
        </w:rPr>
      </w:pPr>
      <w:r>
        <w:rPr>
          <w:rFonts w:ascii="Times New Roman" w:hAnsi="Times New Roman"/>
          <w:b/>
          <w:bCs/>
        </w:rPr>
        <w:tab/>
      </w:r>
      <w:r>
        <w:rPr>
          <w:rFonts w:ascii="Times New Roman" w:hAnsi="Times New Roman"/>
        </w:rPr>
        <w:t>Team Coordinator Name, Team Coordinator Title</w:t>
      </w:r>
    </w:p>
    <w:p w:rsidR="002919B5" w:rsidRDefault="002919B5">
      <w:pPr>
        <w:tabs>
          <w:tab w:val="left" w:pos="1440"/>
        </w:tabs>
        <w:ind w:left="1440" w:hanging="1440"/>
        <w:jc w:val="both"/>
        <w:rPr>
          <w:rFonts w:ascii="Times New Roman" w:hAnsi="Times New Roman"/>
        </w:rPr>
      </w:pPr>
    </w:p>
    <w:p w:rsidR="002919B5" w:rsidRDefault="002919B5">
      <w:pPr>
        <w:tabs>
          <w:tab w:val="left" w:pos="1440"/>
        </w:tabs>
        <w:ind w:left="1440" w:hanging="1440"/>
        <w:jc w:val="both"/>
        <w:rPr>
          <w:rFonts w:ascii="Times New Roman" w:hAnsi="Times New Roman"/>
        </w:rPr>
      </w:pPr>
      <w:r>
        <w:rPr>
          <w:rFonts w:ascii="Times New Roman" w:hAnsi="Times New Roman"/>
          <w:b/>
          <w:bCs/>
        </w:rPr>
        <w:t>FROM:</w:t>
      </w:r>
      <w:r>
        <w:rPr>
          <w:rFonts w:ascii="Times New Roman" w:hAnsi="Times New Roman"/>
        </w:rPr>
        <w:tab/>
        <w:t>Reviewer Name, Title</w:t>
      </w:r>
    </w:p>
    <w:p w:rsidR="002919B5" w:rsidRDefault="002919B5">
      <w:pPr>
        <w:tabs>
          <w:tab w:val="left" w:pos="1440"/>
        </w:tabs>
        <w:ind w:left="1440" w:hanging="1440"/>
        <w:jc w:val="both"/>
        <w:rPr>
          <w:rFonts w:ascii="Times New Roman" w:hAnsi="Times New Roman"/>
        </w:rPr>
      </w:pPr>
    </w:p>
    <w:p w:rsidR="002919B5" w:rsidRDefault="002919B5">
      <w:pPr>
        <w:tabs>
          <w:tab w:val="left" w:pos="1440"/>
        </w:tabs>
        <w:ind w:left="1440" w:hanging="1440"/>
        <w:jc w:val="both"/>
        <w:rPr>
          <w:rFonts w:ascii="Times New Roman" w:hAnsi="Times New Roman"/>
        </w:rPr>
      </w:pPr>
      <w:r>
        <w:rPr>
          <w:rFonts w:ascii="Times New Roman" w:hAnsi="Times New Roman"/>
          <w:b/>
          <w:bCs/>
        </w:rPr>
        <w:t>SUBJECT:</w:t>
      </w:r>
      <w:r>
        <w:rPr>
          <w:rFonts w:ascii="Times New Roman" w:hAnsi="Times New Roman"/>
        </w:rPr>
        <w:tab/>
      </w:r>
      <w:proofErr w:type="spellStart"/>
      <w:r>
        <w:rPr>
          <w:rFonts w:ascii="Times New Roman" w:hAnsi="Times New Roman"/>
        </w:rPr>
        <w:t>Permittee</w:t>
      </w:r>
      <w:proofErr w:type="spellEnd"/>
    </w:p>
    <w:p w:rsidR="002919B5" w:rsidRDefault="002919B5">
      <w:pPr>
        <w:tabs>
          <w:tab w:val="left" w:pos="1440"/>
        </w:tabs>
        <w:ind w:left="1440" w:hanging="1440"/>
        <w:rPr>
          <w:rFonts w:ascii="Times New Roman" w:hAnsi="Times New Roman"/>
        </w:rPr>
      </w:pPr>
      <w:r>
        <w:rPr>
          <w:rFonts w:ascii="Times New Roman" w:hAnsi="Times New Roman"/>
        </w:rPr>
        <w:tab/>
        <w:t>Mine Name, Permit No. &lt;</w:t>
      </w:r>
      <w:proofErr w:type="gramStart"/>
      <w:r>
        <w:rPr>
          <w:rFonts w:ascii="Times New Roman" w:hAnsi="Times New Roman"/>
        </w:rPr>
        <w:t>number</w:t>
      </w:r>
      <w:proofErr w:type="gramEnd"/>
      <w:r>
        <w:rPr>
          <w:rFonts w:ascii="Times New Roman" w:hAnsi="Times New Roman"/>
        </w:rPr>
        <w:t>&gt;, Revision No. &lt;</w:t>
      </w:r>
      <w:proofErr w:type="gramStart"/>
      <w:r>
        <w:rPr>
          <w:rFonts w:ascii="Times New Roman" w:hAnsi="Times New Roman"/>
        </w:rPr>
        <w:t>number</w:t>
      </w:r>
      <w:proofErr w:type="gramEnd"/>
      <w:r>
        <w:rPr>
          <w:rFonts w:ascii="Times New Roman" w:hAnsi="Times New Roman"/>
        </w:rPr>
        <w:t>&gt;</w:t>
      </w:r>
    </w:p>
    <w:p w:rsidR="002919B5" w:rsidRDefault="002919B5">
      <w:pPr>
        <w:tabs>
          <w:tab w:val="left" w:pos="1440"/>
        </w:tabs>
        <w:ind w:left="1440" w:hanging="1440"/>
        <w:jc w:val="both"/>
        <w:rPr>
          <w:rFonts w:ascii="Times New Roman" w:hAnsi="Times New Roman"/>
        </w:rPr>
      </w:pPr>
      <w:r>
        <w:rPr>
          <w:rFonts w:ascii="Times New Roman" w:hAnsi="Times New Roman"/>
        </w:rPr>
        <w:tab/>
        <w:t>Structure Name</w:t>
      </w:r>
    </w:p>
    <w:p w:rsidR="002919B5" w:rsidRDefault="002919B5">
      <w:pPr>
        <w:tabs>
          <w:tab w:val="left" w:pos="1440"/>
        </w:tabs>
        <w:ind w:left="1440" w:hanging="1440"/>
        <w:jc w:val="both"/>
        <w:rPr>
          <w:rFonts w:ascii="Times New Roman" w:hAnsi="Times New Roman"/>
        </w:rPr>
      </w:pPr>
    </w:p>
    <w:p w:rsidR="002919B5" w:rsidRDefault="002919B5">
      <w:pPr>
        <w:tabs>
          <w:tab w:val="left" w:pos="1440"/>
        </w:tabs>
        <w:ind w:left="1440" w:hanging="1440"/>
        <w:jc w:val="both"/>
        <w:rPr>
          <w:rFonts w:ascii="Times New Roman" w:hAnsi="Times New Roman"/>
        </w:rPr>
      </w:pPr>
      <w:r>
        <w:rPr>
          <w:rFonts w:ascii="Times New Roman" w:hAnsi="Times New Roman"/>
          <w:b/>
          <w:bCs/>
        </w:rPr>
        <w:t>DATE:</w:t>
      </w:r>
      <w:r>
        <w:rPr>
          <w:rFonts w:ascii="Times New Roman" w:hAnsi="Times New Roman"/>
        </w:rPr>
        <w:tab/>
        <w:t>Date</w:t>
      </w:r>
    </w:p>
    <w:p w:rsidR="002919B5" w:rsidRDefault="002919B5">
      <w:pPr>
        <w:pStyle w:val="BodyText"/>
        <w:spacing w:line="240" w:lineRule="auto"/>
      </w:pPr>
    </w:p>
    <w:p w:rsidR="002919B5" w:rsidRDefault="002919B5">
      <w:pPr>
        <w:pStyle w:val="BodyText"/>
        <w:spacing w:line="240" w:lineRule="auto"/>
      </w:pPr>
      <w:r>
        <w:t>&lt;Insert general summary of application here</w:t>
      </w:r>
      <w:proofErr w:type="gramStart"/>
      <w:r>
        <w:t>&gt;  The</w:t>
      </w:r>
      <w:proofErr w:type="gramEnd"/>
      <w:r>
        <w:t xml:space="preserve"> required $500 revision application-filing fee was included with the application.  My technical review and a summary of the proposal </w:t>
      </w:r>
      <w:proofErr w:type="gramStart"/>
      <w:r>
        <w:t>follows</w:t>
      </w:r>
      <w:proofErr w:type="gramEnd"/>
      <w:r>
        <w:t>:</w:t>
      </w:r>
    </w:p>
    <w:p w:rsidR="002919B5" w:rsidRDefault="002919B5">
      <w:pPr>
        <w:pStyle w:val="BodyText"/>
        <w:spacing w:line="240" w:lineRule="auto"/>
      </w:pPr>
    </w:p>
    <w:p w:rsidR="002919B5" w:rsidRDefault="002919B5">
      <w:pPr>
        <w:pStyle w:val="Heading1"/>
        <w:spacing w:line="240" w:lineRule="auto"/>
        <w:rPr>
          <w:rFonts w:ascii="Times New Roman" w:hAnsi="Times New Roman"/>
          <w:bCs/>
          <w:szCs w:val="24"/>
        </w:rPr>
      </w:pPr>
      <w:r>
        <w:rPr>
          <w:rFonts w:ascii="Times New Roman" w:hAnsi="Times New Roman"/>
          <w:bCs/>
          <w:szCs w:val="24"/>
        </w:rPr>
        <w:t>PROPOSAL SUMMARY</w:t>
      </w:r>
    </w:p>
    <w:p w:rsidR="002919B5" w:rsidRDefault="002919B5">
      <w:pPr>
        <w:pStyle w:val="BodyText"/>
        <w:keepNext/>
        <w:spacing w:line="240" w:lineRule="auto"/>
      </w:pPr>
    </w:p>
    <w:p w:rsidR="002919B5" w:rsidRDefault="002919B5">
      <w:pPr>
        <w:pStyle w:val="BodyText"/>
        <w:spacing w:line="240" w:lineRule="auto"/>
      </w:pPr>
      <w:proofErr w:type="gramStart"/>
      <w:r>
        <w:t>&lt;Summary of the application to be inserted here.</w:t>
      </w:r>
      <w:proofErr w:type="gramEnd"/>
      <w:r>
        <w:t xml:space="preserve">  Include general description of the application and the maps/figures/tables included.&gt;</w:t>
      </w:r>
    </w:p>
    <w:p w:rsidR="00926EFC" w:rsidRDefault="00926EFC">
      <w:pPr>
        <w:pStyle w:val="BodyText"/>
        <w:spacing w:line="240" w:lineRule="auto"/>
      </w:pPr>
    </w:p>
    <w:p w:rsidR="00926EFC" w:rsidRDefault="00926EFC">
      <w:pPr>
        <w:pStyle w:val="BodyText"/>
        <w:spacing w:line="240" w:lineRule="auto"/>
      </w:pPr>
      <w:r>
        <w:t>Specific details regarding the design of Pond &lt;pond name&gt; are provided on the attached structure summary sheet.</w:t>
      </w:r>
    </w:p>
    <w:p w:rsidR="002919B5" w:rsidRDefault="002919B5">
      <w:pPr>
        <w:pStyle w:val="BodyText"/>
        <w:spacing w:line="240" w:lineRule="auto"/>
      </w:pPr>
    </w:p>
    <w:p w:rsidR="002919B5" w:rsidRDefault="002919B5">
      <w:pPr>
        <w:pStyle w:val="Heading1"/>
        <w:spacing w:line="240" w:lineRule="auto"/>
        <w:rPr>
          <w:rFonts w:ascii="Times New Roman" w:hAnsi="Times New Roman"/>
          <w:bCs/>
          <w:szCs w:val="24"/>
        </w:rPr>
      </w:pPr>
      <w:r>
        <w:rPr>
          <w:rFonts w:ascii="Times New Roman" w:hAnsi="Times New Roman"/>
          <w:bCs/>
          <w:szCs w:val="24"/>
        </w:rPr>
        <w:t>PROPOSAL EVALUATION</w:t>
      </w:r>
    </w:p>
    <w:p w:rsidR="002919B5" w:rsidRDefault="002919B5">
      <w:pPr>
        <w:pStyle w:val="BodyText"/>
        <w:keepNext/>
        <w:spacing w:line="240" w:lineRule="auto"/>
      </w:pPr>
    </w:p>
    <w:p w:rsidR="002919B5" w:rsidRDefault="002919B5">
      <w:pPr>
        <w:pStyle w:val="BodyText"/>
        <w:spacing w:line="240" w:lineRule="auto"/>
      </w:pPr>
      <w:r>
        <w:t xml:space="preserve">This submittal is considered a revision to the permit because the detailed design plans for the proposed permanent Pond &lt;structure name&gt; differ from the approved general design plans contained in Permit No. </w:t>
      </w:r>
      <w:proofErr w:type="gramStart"/>
      <w:r>
        <w:t>&lt;Permit Number&gt;.</w:t>
      </w:r>
      <w:proofErr w:type="gramEnd"/>
      <w:r>
        <w:t xml:space="preserve">  The table below shows the differences between the detailed design plans and the approved general design plans:</w:t>
      </w:r>
    </w:p>
    <w:p w:rsidR="002919B5" w:rsidRDefault="002919B5">
      <w:pPr>
        <w:pStyle w:val="BodyText"/>
        <w:spacing w:line="240" w:lineRule="auto"/>
        <w:rPr>
          <w:color w:val="993300"/>
        </w:rPr>
      </w:pPr>
    </w:p>
    <w:tbl>
      <w:tblPr>
        <w:tblW w:w="8640" w:type="dxa"/>
        <w:jc w:val="center"/>
        <w:tblCellMar>
          <w:left w:w="0" w:type="dxa"/>
          <w:right w:w="0" w:type="dxa"/>
        </w:tblCellMar>
        <w:tblLook w:val="0000" w:firstRow="0" w:lastRow="0" w:firstColumn="0" w:lastColumn="0" w:noHBand="0" w:noVBand="0"/>
      </w:tblPr>
      <w:tblGrid>
        <w:gridCol w:w="3420"/>
        <w:gridCol w:w="1900"/>
        <w:gridCol w:w="1660"/>
        <w:gridCol w:w="1660"/>
      </w:tblGrid>
      <w:tr w:rsidR="002919B5">
        <w:trPr>
          <w:cantSplit/>
          <w:trHeight w:val="255"/>
          <w:jc w:val="center"/>
        </w:trPr>
        <w:tc>
          <w:tcPr>
            <w:tcW w:w="3420" w:type="dxa"/>
            <w:vMerge w:val="restart"/>
            <w:tcBorders>
              <w:top w:val="single" w:sz="4" w:space="0" w:color="auto"/>
              <w:left w:val="single" w:sz="4" w:space="0" w:color="auto"/>
              <w:bottom w:val="single" w:sz="4" w:space="0" w:color="auto"/>
              <w:right w:val="single" w:sz="4" w:space="0" w:color="auto"/>
            </w:tcBorders>
            <w:shd w:val="clear" w:color="auto" w:fill="E6E6E6"/>
            <w:noWrap/>
            <w:tcMar>
              <w:top w:w="15" w:type="dxa"/>
              <w:left w:w="15" w:type="dxa"/>
              <w:bottom w:w="0" w:type="dxa"/>
              <w:right w:w="15" w:type="dxa"/>
            </w:tcMar>
            <w:vAlign w:val="bottom"/>
          </w:tcPr>
          <w:p w:rsidR="002919B5" w:rsidRDefault="002919B5">
            <w:pPr>
              <w:jc w:val="center"/>
              <w:rPr>
                <w:rFonts w:ascii="Arial" w:eastAsia="Arial Unicode MS" w:hAnsi="Arial" w:cs="Arial"/>
                <w:sz w:val="20"/>
                <w:szCs w:val="22"/>
              </w:rPr>
            </w:pPr>
            <w:r>
              <w:rPr>
                <w:rFonts w:ascii="Arial" w:hAnsi="Arial" w:cs="Arial"/>
                <w:sz w:val="20"/>
                <w:szCs w:val="22"/>
              </w:rPr>
              <w:t> </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E6E6E6"/>
            <w:tcMar>
              <w:top w:w="15" w:type="dxa"/>
              <w:left w:w="15" w:type="dxa"/>
              <w:bottom w:w="0" w:type="dxa"/>
              <w:right w:w="15" w:type="dxa"/>
            </w:tcMar>
            <w:vAlign w:val="center"/>
          </w:tcPr>
          <w:p w:rsidR="002919B5" w:rsidRDefault="002919B5">
            <w:pPr>
              <w:jc w:val="center"/>
              <w:rPr>
                <w:rFonts w:ascii="Arial" w:eastAsia="Arial Unicode MS" w:hAnsi="Arial" w:cs="Arial"/>
                <w:b/>
                <w:bCs/>
                <w:sz w:val="20"/>
                <w:szCs w:val="22"/>
              </w:rPr>
            </w:pPr>
            <w:r>
              <w:rPr>
                <w:rFonts w:ascii="Arial" w:hAnsi="Arial" w:cs="Arial"/>
                <w:b/>
                <w:bCs/>
                <w:sz w:val="20"/>
                <w:szCs w:val="22"/>
              </w:rPr>
              <w:t>Watershed Area (ac)</w:t>
            </w:r>
          </w:p>
        </w:tc>
        <w:tc>
          <w:tcPr>
            <w:tcW w:w="1660" w:type="dxa"/>
            <w:vMerge w:val="restart"/>
            <w:tcBorders>
              <w:top w:val="single" w:sz="4" w:space="0" w:color="auto"/>
              <w:left w:val="single" w:sz="4" w:space="0" w:color="auto"/>
              <w:bottom w:val="single" w:sz="4" w:space="0" w:color="auto"/>
              <w:right w:val="single" w:sz="4" w:space="0" w:color="auto"/>
            </w:tcBorders>
            <w:shd w:val="clear" w:color="auto" w:fill="E6E6E6"/>
            <w:tcMar>
              <w:top w:w="15" w:type="dxa"/>
              <w:left w:w="15" w:type="dxa"/>
              <w:bottom w:w="0" w:type="dxa"/>
              <w:right w:w="15" w:type="dxa"/>
            </w:tcMar>
            <w:vAlign w:val="center"/>
          </w:tcPr>
          <w:p w:rsidR="002919B5" w:rsidRDefault="002919B5">
            <w:pPr>
              <w:jc w:val="center"/>
              <w:rPr>
                <w:rFonts w:ascii="Arial" w:eastAsia="Arial Unicode MS" w:hAnsi="Arial" w:cs="Arial"/>
                <w:b/>
                <w:bCs/>
                <w:sz w:val="20"/>
                <w:szCs w:val="22"/>
              </w:rPr>
            </w:pPr>
            <w:r>
              <w:rPr>
                <w:rFonts w:ascii="Arial" w:hAnsi="Arial" w:cs="Arial"/>
                <w:b/>
                <w:bCs/>
                <w:sz w:val="20"/>
                <w:szCs w:val="22"/>
              </w:rPr>
              <w:t>Volume (ac-</w:t>
            </w:r>
            <w:proofErr w:type="spellStart"/>
            <w:r>
              <w:rPr>
                <w:rFonts w:ascii="Arial" w:hAnsi="Arial" w:cs="Arial"/>
                <w:b/>
                <w:bCs/>
                <w:sz w:val="20"/>
                <w:szCs w:val="22"/>
              </w:rPr>
              <w:t>ft</w:t>
            </w:r>
            <w:proofErr w:type="spellEnd"/>
            <w:r>
              <w:rPr>
                <w:rFonts w:ascii="Arial" w:hAnsi="Arial" w:cs="Arial"/>
                <w:b/>
                <w:bCs/>
                <w:sz w:val="20"/>
                <w:szCs w:val="22"/>
              </w:rPr>
              <w:t>)</w:t>
            </w:r>
          </w:p>
        </w:tc>
        <w:tc>
          <w:tcPr>
            <w:tcW w:w="1660" w:type="dxa"/>
            <w:vMerge w:val="restart"/>
            <w:tcBorders>
              <w:top w:val="single" w:sz="4" w:space="0" w:color="auto"/>
              <w:left w:val="single" w:sz="4" w:space="0" w:color="auto"/>
              <w:bottom w:val="single" w:sz="4" w:space="0" w:color="auto"/>
              <w:right w:val="single" w:sz="4" w:space="0" w:color="auto"/>
            </w:tcBorders>
            <w:shd w:val="clear" w:color="auto" w:fill="E6E6E6"/>
            <w:tcMar>
              <w:top w:w="15" w:type="dxa"/>
              <w:left w:w="15" w:type="dxa"/>
              <w:bottom w:w="0" w:type="dxa"/>
              <w:right w:w="15" w:type="dxa"/>
            </w:tcMar>
            <w:vAlign w:val="center"/>
          </w:tcPr>
          <w:p w:rsidR="002919B5" w:rsidRDefault="002919B5">
            <w:pPr>
              <w:jc w:val="center"/>
              <w:rPr>
                <w:rFonts w:ascii="Arial" w:eastAsia="Arial Unicode MS" w:hAnsi="Arial" w:cs="Arial"/>
                <w:b/>
                <w:bCs/>
                <w:sz w:val="20"/>
                <w:szCs w:val="22"/>
              </w:rPr>
            </w:pPr>
            <w:r>
              <w:rPr>
                <w:rFonts w:ascii="Arial" w:hAnsi="Arial" w:cs="Arial"/>
                <w:b/>
                <w:bCs/>
                <w:sz w:val="20"/>
                <w:szCs w:val="22"/>
              </w:rPr>
              <w:t>Surface Area (ac)</w:t>
            </w:r>
          </w:p>
        </w:tc>
      </w:tr>
      <w:tr w:rsidR="002919B5">
        <w:trPr>
          <w:cantSplit/>
          <w:trHeight w:val="253"/>
          <w:jc w:val="center"/>
        </w:trPr>
        <w:tc>
          <w:tcPr>
            <w:tcW w:w="0" w:type="auto"/>
            <w:vMerge/>
            <w:tcBorders>
              <w:top w:val="single" w:sz="4" w:space="0" w:color="auto"/>
              <w:left w:val="single" w:sz="4" w:space="0" w:color="auto"/>
              <w:bottom w:val="single" w:sz="4" w:space="0" w:color="auto"/>
              <w:right w:val="single" w:sz="4" w:space="0" w:color="auto"/>
            </w:tcBorders>
            <w:shd w:val="clear" w:color="auto" w:fill="E6E6E6"/>
            <w:vAlign w:val="center"/>
          </w:tcPr>
          <w:p w:rsidR="002919B5" w:rsidRDefault="002919B5">
            <w:pPr>
              <w:rPr>
                <w:rFonts w:ascii="Arial" w:eastAsia="Arial Unicode MS" w:hAnsi="Arial" w:cs="Arial"/>
                <w:sz w:val="20"/>
                <w:szCs w:val="22"/>
              </w:rPr>
            </w:pPr>
          </w:p>
        </w:tc>
        <w:tc>
          <w:tcPr>
            <w:tcW w:w="0" w:type="auto"/>
            <w:vMerge/>
            <w:tcBorders>
              <w:top w:val="single" w:sz="4" w:space="0" w:color="auto"/>
              <w:left w:val="single" w:sz="4" w:space="0" w:color="auto"/>
              <w:bottom w:val="single" w:sz="4" w:space="0" w:color="auto"/>
              <w:right w:val="single" w:sz="4" w:space="0" w:color="auto"/>
            </w:tcBorders>
            <w:shd w:val="clear" w:color="auto" w:fill="E6E6E6"/>
            <w:vAlign w:val="center"/>
          </w:tcPr>
          <w:p w:rsidR="002919B5" w:rsidRDefault="002919B5">
            <w:pPr>
              <w:rPr>
                <w:rFonts w:ascii="Arial" w:eastAsia="Arial Unicode MS" w:hAnsi="Arial" w:cs="Arial"/>
                <w:sz w:val="20"/>
                <w:szCs w:val="22"/>
              </w:rPr>
            </w:pPr>
          </w:p>
        </w:tc>
        <w:tc>
          <w:tcPr>
            <w:tcW w:w="0" w:type="auto"/>
            <w:vMerge/>
            <w:tcBorders>
              <w:top w:val="single" w:sz="4" w:space="0" w:color="auto"/>
              <w:left w:val="single" w:sz="4" w:space="0" w:color="auto"/>
              <w:bottom w:val="single" w:sz="4" w:space="0" w:color="auto"/>
              <w:right w:val="single" w:sz="4" w:space="0" w:color="auto"/>
            </w:tcBorders>
            <w:shd w:val="clear" w:color="auto" w:fill="E6E6E6"/>
            <w:vAlign w:val="center"/>
          </w:tcPr>
          <w:p w:rsidR="002919B5" w:rsidRDefault="002919B5">
            <w:pPr>
              <w:rPr>
                <w:rFonts w:ascii="Arial" w:eastAsia="Arial Unicode MS" w:hAnsi="Arial" w:cs="Arial"/>
                <w:sz w:val="20"/>
                <w:szCs w:val="22"/>
              </w:rPr>
            </w:pPr>
          </w:p>
        </w:tc>
        <w:tc>
          <w:tcPr>
            <w:tcW w:w="0" w:type="auto"/>
            <w:vMerge/>
            <w:tcBorders>
              <w:top w:val="single" w:sz="4" w:space="0" w:color="auto"/>
              <w:left w:val="single" w:sz="4" w:space="0" w:color="auto"/>
              <w:bottom w:val="single" w:sz="4" w:space="0" w:color="auto"/>
              <w:right w:val="single" w:sz="4" w:space="0" w:color="auto"/>
            </w:tcBorders>
            <w:shd w:val="clear" w:color="auto" w:fill="E6E6E6"/>
            <w:vAlign w:val="center"/>
          </w:tcPr>
          <w:p w:rsidR="002919B5" w:rsidRDefault="002919B5">
            <w:pPr>
              <w:rPr>
                <w:rFonts w:ascii="Arial" w:eastAsia="Arial Unicode MS" w:hAnsi="Arial" w:cs="Arial"/>
                <w:sz w:val="20"/>
                <w:szCs w:val="22"/>
              </w:rPr>
            </w:pPr>
          </w:p>
        </w:tc>
      </w:tr>
      <w:tr w:rsidR="002919B5">
        <w:trPr>
          <w:trHeight w:val="444"/>
          <w:jc w:val="center"/>
        </w:trPr>
        <w:tc>
          <w:tcPr>
            <w:tcW w:w="342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2919B5" w:rsidRDefault="002919B5">
            <w:pPr>
              <w:jc w:val="center"/>
              <w:rPr>
                <w:rFonts w:ascii="Arial" w:eastAsia="Arial Unicode MS" w:hAnsi="Arial" w:cs="Arial"/>
                <w:sz w:val="20"/>
                <w:szCs w:val="22"/>
              </w:rPr>
            </w:pPr>
            <w:r>
              <w:rPr>
                <w:rFonts w:ascii="Arial" w:hAnsi="Arial" w:cs="Arial"/>
                <w:sz w:val="20"/>
                <w:szCs w:val="22"/>
              </w:rPr>
              <w:t>Proposed detailed design plans</w:t>
            </w:r>
          </w:p>
        </w:tc>
        <w:tc>
          <w:tcPr>
            <w:tcW w:w="1900" w:type="dxa"/>
            <w:tcBorders>
              <w:top w:val="nil"/>
              <w:left w:val="nil"/>
              <w:bottom w:val="single" w:sz="4" w:space="0" w:color="auto"/>
              <w:right w:val="single" w:sz="4" w:space="0" w:color="auto"/>
            </w:tcBorders>
            <w:tcMar>
              <w:top w:w="15" w:type="dxa"/>
              <w:left w:w="15" w:type="dxa"/>
              <w:bottom w:w="0" w:type="dxa"/>
              <w:right w:w="15" w:type="dxa"/>
            </w:tcMar>
            <w:vAlign w:val="center"/>
          </w:tcPr>
          <w:p w:rsidR="002919B5" w:rsidRDefault="002919B5">
            <w:pPr>
              <w:jc w:val="center"/>
              <w:rPr>
                <w:rFonts w:ascii="Arial" w:eastAsia="Arial Unicode MS" w:hAnsi="Arial" w:cs="Arial"/>
                <w:sz w:val="20"/>
                <w:szCs w:val="22"/>
              </w:rPr>
            </w:pPr>
          </w:p>
        </w:tc>
        <w:tc>
          <w:tcPr>
            <w:tcW w:w="1660" w:type="dxa"/>
            <w:tcBorders>
              <w:top w:val="nil"/>
              <w:left w:val="nil"/>
              <w:bottom w:val="single" w:sz="4" w:space="0" w:color="auto"/>
              <w:right w:val="single" w:sz="4" w:space="0" w:color="auto"/>
            </w:tcBorders>
            <w:tcMar>
              <w:top w:w="15" w:type="dxa"/>
              <w:left w:w="15" w:type="dxa"/>
              <w:bottom w:w="0" w:type="dxa"/>
              <w:right w:w="15" w:type="dxa"/>
            </w:tcMar>
            <w:vAlign w:val="center"/>
          </w:tcPr>
          <w:p w:rsidR="002919B5" w:rsidRDefault="002919B5">
            <w:pPr>
              <w:jc w:val="center"/>
              <w:rPr>
                <w:rFonts w:ascii="Arial" w:eastAsia="Arial Unicode MS" w:hAnsi="Arial" w:cs="Arial"/>
                <w:sz w:val="20"/>
                <w:szCs w:val="22"/>
              </w:rPr>
            </w:pPr>
          </w:p>
        </w:tc>
        <w:tc>
          <w:tcPr>
            <w:tcW w:w="1660" w:type="dxa"/>
            <w:tcBorders>
              <w:top w:val="nil"/>
              <w:left w:val="nil"/>
              <w:bottom w:val="single" w:sz="4" w:space="0" w:color="auto"/>
              <w:right w:val="single" w:sz="4" w:space="0" w:color="auto"/>
            </w:tcBorders>
            <w:tcMar>
              <w:top w:w="15" w:type="dxa"/>
              <w:left w:w="15" w:type="dxa"/>
              <w:bottom w:w="0" w:type="dxa"/>
              <w:right w:w="15" w:type="dxa"/>
            </w:tcMar>
            <w:vAlign w:val="center"/>
          </w:tcPr>
          <w:p w:rsidR="002919B5" w:rsidRDefault="002919B5">
            <w:pPr>
              <w:jc w:val="center"/>
              <w:rPr>
                <w:rFonts w:ascii="Arial" w:eastAsia="Arial Unicode MS" w:hAnsi="Arial" w:cs="Arial"/>
                <w:sz w:val="20"/>
                <w:szCs w:val="22"/>
              </w:rPr>
            </w:pPr>
          </w:p>
        </w:tc>
      </w:tr>
      <w:tr w:rsidR="002919B5">
        <w:trPr>
          <w:trHeight w:val="555"/>
          <w:jc w:val="center"/>
        </w:trPr>
        <w:tc>
          <w:tcPr>
            <w:tcW w:w="342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2919B5" w:rsidRDefault="002919B5">
            <w:pPr>
              <w:jc w:val="center"/>
              <w:rPr>
                <w:rFonts w:ascii="Arial" w:eastAsia="Arial Unicode MS" w:hAnsi="Arial" w:cs="Arial"/>
                <w:sz w:val="20"/>
                <w:szCs w:val="22"/>
              </w:rPr>
            </w:pPr>
            <w:r>
              <w:rPr>
                <w:rFonts w:ascii="Arial" w:hAnsi="Arial" w:cs="Arial"/>
                <w:sz w:val="20"/>
                <w:szCs w:val="22"/>
              </w:rPr>
              <w:t>General design plans (include location of general design plans here)</w:t>
            </w:r>
          </w:p>
        </w:tc>
        <w:tc>
          <w:tcPr>
            <w:tcW w:w="1900" w:type="dxa"/>
            <w:tcBorders>
              <w:top w:val="nil"/>
              <w:left w:val="nil"/>
              <w:bottom w:val="single" w:sz="4" w:space="0" w:color="auto"/>
              <w:right w:val="single" w:sz="4" w:space="0" w:color="auto"/>
            </w:tcBorders>
            <w:tcMar>
              <w:top w:w="15" w:type="dxa"/>
              <w:left w:w="15" w:type="dxa"/>
              <w:bottom w:w="0" w:type="dxa"/>
              <w:right w:w="15" w:type="dxa"/>
            </w:tcMar>
            <w:vAlign w:val="center"/>
          </w:tcPr>
          <w:p w:rsidR="002919B5" w:rsidRDefault="002919B5">
            <w:pPr>
              <w:jc w:val="center"/>
              <w:rPr>
                <w:rFonts w:ascii="Arial" w:eastAsia="Arial Unicode MS" w:hAnsi="Arial" w:cs="Arial"/>
                <w:sz w:val="20"/>
                <w:szCs w:val="22"/>
              </w:rPr>
            </w:pPr>
          </w:p>
        </w:tc>
        <w:tc>
          <w:tcPr>
            <w:tcW w:w="1660" w:type="dxa"/>
            <w:tcBorders>
              <w:top w:val="nil"/>
              <w:left w:val="nil"/>
              <w:bottom w:val="single" w:sz="4" w:space="0" w:color="auto"/>
              <w:right w:val="single" w:sz="4" w:space="0" w:color="auto"/>
            </w:tcBorders>
            <w:tcMar>
              <w:top w:w="15" w:type="dxa"/>
              <w:left w:w="15" w:type="dxa"/>
              <w:bottom w:w="0" w:type="dxa"/>
              <w:right w:w="15" w:type="dxa"/>
            </w:tcMar>
            <w:vAlign w:val="center"/>
          </w:tcPr>
          <w:p w:rsidR="002919B5" w:rsidRDefault="002919B5">
            <w:pPr>
              <w:jc w:val="center"/>
              <w:rPr>
                <w:rFonts w:ascii="Arial" w:eastAsia="Arial Unicode MS" w:hAnsi="Arial" w:cs="Arial"/>
                <w:sz w:val="20"/>
                <w:szCs w:val="22"/>
              </w:rPr>
            </w:pPr>
          </w:p>
        </w:tc>
        <w:tc>
          <w:tcPr>
            <w:tcW w:w="1660" w:type="dxa"/>
            <w:tcBorders>
              <w:top w:val="nil"/>
              <w:left w:val="nil"/>
              <w:bottom w:val="single" w:sz="4" w:space="0" w:color="auto"/>
              <w:right w:val="single" w:sz="4" w:space="0" w:color="auto"/>
            </w:tcBorders>
            <w:tcMar>
              <w:top w:w="15" w:type="dxa"/>
              <w:left w:w="15" w:type="dxa"/>
              <w:bottom w:w="0" w:type="dxa"/>
              <w:right w:w="15" w:type="dxa"/>
            </w:tcMar>
            <w:vAlign w:val="center"/>
          </w:tcPr>
          <w:p w:rsidR="002919B5" w:rsidRDefault="002919B5">
            <w:pPr>
              <w:jc w:val="center"/>
              <w:rPr>
                <w:rFonts w:ascii="Arial" w:eastAsia="Arial Unicode MS" w:hAnsi="Arial" w:cs="Arial"/>
                <w:sz w:val="20"/>
                <w:szCs w:val="22"/>
              </w:rPr>
            </w:pPr>
          </w:p>
        </w:tc>
      </w:tr>
    </w:tbl>
    <w:p w:rsidR="002919B5" w:rsidRDefault="002919B5">
      <w:pPr>
        <w:pStyle w:val="BodyText"/>
        <w:spacing w:line="240" w:lineRule="auto"/>
        <w:rPr>
          <w:color w:val="993300"/>
        </w:rPr>
      </w:pPr>
    </w:p>
    <w:p w:rsidR="002919B5" w:rsidRDefault="002919B5">
      <w:pPr>
        <w:pStyle w:val="BodyText"/>
        <w:spacing w:line="240" w:lineRule="auto"/>
      </w:pPr>
      <w:r>
        <w:t>As directed by Title 16, T</w:t>
      </w:r>
      <w:r>
        <w:rPr>
          <w:smallCaps/>
        </w:rPr>
        <w:t>exas</w:t>
      </w:r>
      <w:r>
        <w:t xml:space="preserve"> A</w:t>
      </w:r>
      <w:r>
        <w:rPr>
          <w:smallCaps/>
        </w:rPr>
        <w:t>dmin.</w:t>
      </w:r>
      <w:r>
        <w:t xml:space="preserve"> C</w:t>
      </w:r>
      <w:r>
        <w:rPr>
          <w:smallCaps/>
        </w:rPr>
        <w:t>ode</w:t>
      </w:r>
      <w:r>
        <w:t>, Chapter 12, the proposed permanent impoundment must comply with the following sections:</w:t>
      </w:r>
    </w:p>
    <w:p w:rsidR="002919B5" w:rsidRDefault="002919B5">
      <w:pPr>
        <w:pStyle w:val="BodyText"/>
        <w:spacing w:line="240" w:lineRule="auto"/>
      </w:pPr>
    </w:p>
    <w:tbl>
      <w:tblPr>
        <w:tblW w:w="0" w:type="auto"/>
        <w:jc w:val="center"/>
        <w:tblLayout w:type="fixed"/>
        <w:tblCellMar>
          <w:left w:w="0" w:type="dxa"/>
          <w:right w:w="0" w:type="dxa"/>
        </w:tblCellMar>
        <w:tblLook w:val="0000" w:firstRow="0" w:lastRow="0" w:firstColumn="0" w:lastColumn="0" w:noHBand="0" w:noVBand="0"/>
      </w:tblPr>
      <w:tblGrid>
        <w:gridCol w:w="1520"/>
        <w:gridCol w:w="18"/>
        <w:gridCol w:w="4770"/>
        <w:gridCol w:w="1987"/>
      </w:tblGrid>
      <w:tr w:rsidR="002919B5">
        <w:trPr>
          <w:trHeight w:val="300"/>
          <w:tblHeader/>
          <w:jc w:val="center"/>
        </w:trPr>
        <w:tc>
          <w:tcPr>
            <w:tcW w:w="1520" w:type="dxa"/>
            <w:tcBorders>
              <w:top w:val="single" w:sz="4" w:space="0" w:color="auto"/>
              <w:left w:val="single" w:sz="4" w:space="0" w:color="auto"/>
              <w:bottom w:val="single" w:sz="4" w:space="0" w:color="auto"/>
              <w:right w:val="single" w:sz="4" w:space="0" w:color="auto"/>
            </w:tcBorders>
            <w:shd w:val="clear" w:color="auto" w:fill="E6E6E6"/>
            <w:noWrap/>
            <w:tcMar>
              <w:top w:w="15" w:type="dxa"/>
              <w:left w:w="15" w:type="dxa"/>
              <w:bottom w:w="0" w:type="dxa"/>
              <w:right w:w="15" w:type="dxa"/>
            </w:tcMar>
            <w:vAlign w:val="center"/>
          </w:tcPr>
          <w:p w:rsidR="002919B5" w:rsidRDefault="002919B5">
            <w:pPr>
              <w:jc w:val="center"/>
              <w:rPr>
                <w:rFonts w:ascii="Arial" w:eastAsia="Arial Unicode MS" w:hAnsi="Arial" w:cs="Arial"/>
                <w:b/>
                <w:bCs/>
                <w:sz w:val="20"/>
                <w:szCs w:val="22"/>
              </w:rPr>
            </w:pPr>
            <w:r>
              <w:rPr>
                <w:rFonts w:ascii="Arial" w:hAnsi="Arial" w:cs="Arial"/>
                <w:b/>
                <w:bCs/>
                <w:sz w:val="20"/>
                <w:szCs w:val="22"/>
              </w:rPr>
              <w:t>Regulation</w:t>
            </w:r>
          </w:p>
        </w:tc>
        <w:tc>
          <w:tcPr>
            <w:tcW w:w="4788" w:type="dxa"/>
            <w:gridSpan w:val="2"/>
            <w:tcBorders>
              <w:top w:val="single" w:sz="4" w:space="0" w:color="auto"/>
              <w:left w:val="nil"/>
              <w:bottom w:val="single" w:sz="4" w:space="0" w:color="auto"/>
              <w:right w:val="single" w:sz="4" w:space="0" w:color="auto"/>
            </w:tcBorders>
            <w:shd w:val="clear" w:color="auto" w:fill="E6E6E6"/>
            <w:noWrap/>
            <w:tcMar>
              <w:top w:w="15" w:type="dxa"/>
              <w:left w:w="15" w:type="dxa"/>
              <w:bottom w:w="0" w:type="dxa"/>
              <w:right w:w="15" w:type="dxa"/>
            </w:tcMar>
            <w:vAlign w:val="center"/>
          </w:tcPr>
          <w:p w:rsidR="002919B5" w:rsidRDefault="002919B5">
            <w:pPr>
              <w:jc w:val="center"/>
              <w:rPr>
                <w:rFonts w:ascii="Arial" w:eastAsia="Arial Unicode MS" w:hAnsi="Arial" w:cs="Arial"/>
                <w:b/>
                <w:bCs/>
                <w:sz w:val="20"/>
                <w:szCs w:val="22"/>
              </w:rPr>
            </w:pPr>
            <w:r>
              <w:rPr>
                <w:rFonts w:ascii="Arial" w:hAnsi="Arial" w:cs="Arial"/>
                <w:b/>
                <w:bCs/>
                <w:sz w:val="20"/>
                <w:szCs w:val="22"/>
              </w:rPr>
              <w:t>Location</w:t>
            </w:r>
          </w:p>
        </w:tc>
        <w:tc>
          <w:tcPr>
            <w:tcW w:w="1987" w:type="dxa"/>
            <w:tcBorders>
              <w:top w:val="single" w:sz="4" w:space="0" w:color="auto"/>
              <w:left w:val="nil"/>
              <w:bottom w:val="single" w:sz="4" w:space="0" w:color="auto"/>
              <w:right w:val="single" w:sz="4" w:space="0" w:color="auto"/>
            </w:tcBorders>
            <w:shd w:val="clear" w:color="auto" w:fill="E6E6E6"/>
            <w:noWrap/>
            <w:tcMar>
              <w:top w:w="15" w:type="dxa"/>
              <w:left w:w="15" w:type="dxa"/>
              <w:bottom w:w="0" w:type="dxa"/>
              <w:right w:w="15" w:type="dxa"/>
            </w:tcMar>
            <w:vAlign w:val="center"/>
          </w:tcPr>
          <w:p w:rsidR="002919B5" w:rsidRDefault="002919B5">
            <w:pPr>
              <w:jc w:val="center"/>
              <w:rPr>
                <w:rFonts w:ascii="Arial" w:eastAsia="Arial Unicode MS" w:hAnsi="Arial" w:cs="Arial"/>
                <w:b/>
                <w:bCs/>
                <w:sz w:val="20"/>
                <w:szCs w:val="22"/>
              </w:rPr>
            </w:pPr>
            <w:r>
              <w:rPr>
                <w:rFonts w:ascii="Arial" w:hAnsi="Arial" w:cs="Arial"/>
                <w:b/>
                <w:bCs/>
                <w:sz w:val="20"/>
                <w:szCs w:val="22"/>
              </w:rPr>
              <w:t>Meets Requirements</w:t>
            </w:r>
          </w:p>
        </w:tc>
      </w:tr>
      <w:tr w:rsidR="002919B5">
        <w:trPr>
          <w:trHeight w:val="300"/>
          <w:jc w:val="center"/>
        </w:trPr>
        <w:tc>
          <w:tcPr>
            <w:tcW w:w="152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2919B5" w:rsidRDefault="002919B5">
            <w:pPr>
              <w:pStyle w:val="Footer"/>
              <w:tabs>
                <w:tab w:val="clear" w:pos="4320"/>
                <w:tab w:val="clear" w:pos="8640"/>
              </w:tabs>
              <w:rPr>
                <w:rFonts w:ascii="Arial" w:eastAsia="Arial Unicode MS" w:hAnsi="Arial" w:cs="Arial"/>
                <w:sz w:val="20"/>
                <w:szCs w:val="22"/>
              </w:rPr>
            </w:pPr>
            <w:r>
              <w:rPr>
                <w:rFonts w:ascii="Arial" w:hAnsi="Arial" w:cs="Arial"/>
                <w:sz w:val="20"/>
                <w:szCs w:val="22"/>
              </w:rPr>
              <w:lastRenderedPageBreak/>
              <w:t>§12.71</w:t>
            </w:r>
          </w:p>
        </w:tc>
        <w:tc>
          <w:tcPr>
            <w:tcW w:w="478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tcPr>
          <w:p w:rsidR="002919B5" w:rsidRDefault="002919B5">
            <w:pPr>
              <w:rPr>
                <w:rFonts w:ascii="Arial" w:eastAsia="Arial Unicode MS" w:hAnsi="Arial" w:cs="Arial"/>
                <w:sz w:val="20"/>
                <w:szCs w:val="22"/>
              </w:rPr>
            </w:pPr>
          </w:p>
        </w:tc>
        <w:tc>
          <w:tcPr>
            <w:tcW w:w="198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2919B5" w:rsidRDefault="002919B5">
            <w:pPr>
              <w:rPr>
                <w:rFonts w:ascii="Arial" w:eastAsia="Arial Unicode MS" w:hAnsi="Arial" w:cs="Arial"/>
                <w:sz w:val="20"/>
                <w:szCs w:val="22"/>
              </w:rPr>
            </w:pPr>
            <w:r>
              <w:rPr>
                <w:rFonts w:ascii="Arial" w:hAnsi="Arial" w:cs="Arial"/>
                <w:sz w:val="20"/>
                <w:szCs w:val="22"/>
              </w:rPr>
              <w:t>Yes or No</w:t>
            </w:r>
          </w:p>
        </w:tc>
      </w:tr>
      <w:tr w:rsidR="002919B5">
        <w:trPr>
          <w:trHeight w:val="300"/>
          <w:jc w:val="center"/>
        </w:trPr>
        <w:tc>
          <w:tcPr>
            <w:tcW w:w="8295"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2919B5" w:rsidRDefault="002919B5">
            <w:pPr>
              <w:jc w:val="both"/>
              <w:rPr>
                <w:rFonts w:ascii="Arial" w:hAnsi="Arial" w:cs="Arial"/>
                <w:sz w:val="20"/>
                <w:szCs w:val="22"/>
              </w:rPr>
            </w:pPr>
            <w:r>
              <w:rPr>
                <w:rFonts w:ascii="Arial" w:hAnsi="Arial" w:cs="Arial"/>
                <w:sz w:val="20"/>
                <w:szCs w:val="22"/>
              </w:rPr>
              <w:t xml:space="preserve">Notes/Comments: </w:t>
            </w:r>
          </w:p>
          <w:p w:rsidR="002919B5" w:rsidRDefault="002919B5">
            <w:pPr>
              <w:jc w:val="both"/>
              <w:rPr>
                <w:rFonts w:ascii="Arial" w:eastAsia="Arial Unicode MS" w:hAnsi="Arial" w:cs="Arial"/>
                <w:sz w:val="20"/>
                <w:szCs w:val="22"/>
              </w:rPr>
            </w:pPr>
          </w:p>
        </w:tc>
      </w:tr>
      <w:tr w:rsidR="002919B5">
        <w:trPr>
          <w:trHeight w:val="300"/>
          <w:jc w:val="center"/>
        </w:trPr>
        <w:tc>
          <w:tcPr>
            <w:tcW w:w="15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2919B5" w:rsidRDefault="002919B5">
            <w:pPr>
              <w:rPr>
                <w:rFonts w:ascii="Arial" w:eastAsia="Arial Unicode MS" w:hAnsi="Arial" w:cs="Arial"/>
                <w:sz w:val="20"/>
                <w:szCs w:val="22"/>
              </w:rPr>
            </w:pPr>
            <w:r>
              <w:rPr>
                <w:rFonts w:ascii="Arial" w:hAnsi="Arial" w:cs="Arial"/>
                <w:sz w:val="20"/>
                <w:szCs w:val="22"/>
              </w:rPr>
              <w:t>§12.108</w:t>
            </w:r>
          </w:p>
        </w:tc>
        <w:tc>
          <w:tcPr>
            <w:tcW w:w="4788"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2919B5" w:rsidRDefault="002919B5">
            <w:pPr>
              <w:rPr>
                <w:rFonts w:ascii="Arial" w:eastAsia="Arial Unicode MS" w:hAnsi="Arial" w:cs="Arial"/>
                <w:sz w:val="20"/>
                <w:szCs w:val="22"/>
              </w:rPr>
            </w:pPr>
          </w:p>
        </w:tc>
        <w:tc>
          <w:tcPr>
            <w:tcW w:w="198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2919B5" w:rsidRDefault="002919B5">
            <w:pPr>
              <w:rPr>
                <w:rFonts w:ascii="Arial" w:eastAsia="Arial Unicode MS" w:hAnsi="Arial" w:cs="Arial"/>
                <w:sz w:val="20"/>
                <w:szCs w:val="22"/>
              </w:rPr>
            </w:pPr>
            <w:r>
              <w:rPr>
                <w:rFonts w:ascii="Arial" w:hAnsi="Arial" w:cs="Arial"/>
                <w:sz w:val="20"/>
                <w:szCs w:val="22"/>
              </w:rPr>
              <w:t>Yes or No</w:t>
            </w:r>
          </w:p>
        </w:tc>
      </w:tr>
      <w:tr w:rsidR="002919B5">
        <w:trPr>
          <w:trHeight w:val="300"/>
          <w:jc w:val="center"/>
        </w:trPr>
        <w:tc>
          <w:tcPr>
            <w:tcW w:w="8295"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2919B5" w:rsidRDefault="002919B5">
            <w:pPr>
              <w:pStyle w:val="InsideAddress"/>
              <w:jc w:val="both"/>
              <w:rPr>
                <w:rFonts w:ascii="Arial" w:hAnsi="Arial" w:cs="Arial"/>
                <w:szCs w:val="22"/>
              </w:rPr>
            </w:pPr>
            <w:r>
              <w:rPr>
                <w:rFonts w:ascii="Arial" w:hAnsi="Arial" w:cs="Arial"/>
                <w:szCs w:val="22"/>
              </w:rPr>
              <w:t>Notes/Comments: A $500 revision</w:t>
            </w:r>
            <w:r w:rsidR="00926EFC">
              <w:rPr>
                <w:rFonts w:ascii="Arial" w:hAnsi="Arial" w:cs="Arial"/>
                <w:szCs w:val="22"/>
              </w:rPr>
              <w:t xml:space="preserve"> </w:t>
            </w:r>
            <w:r>
              <w:rPr>
                <w:rFonts w:ascii="Arial" w:hAnsi="Arial" w:cs="Arial"/>
                <w:szCs w:val="22"/>
              </w:rPr>
              <w:t>application</w:t>
            </w:r>
            <w:r w:rsidR="00926EFC">
              <w:rPr>
                <w:rFonts w:ascii="Arial" w:hAnsi="Arial" w:cs="Arial"/>
                <w:szCs w:val="22"/>
              </w:rPr>
              <w:t>-filing</w:t>
            </w:r>
            <w:r>
              <w:rPr>
                <w:rFonts w:ascii="Arial" w:hAnsi="Arial" w:cs="Arial"/>
                <w:szCs w:val="22"/>
              </w:rPr>
              <w:t xml:space="preserve"> fee was provided.</w:t>
            </w:r>
          </w:p>
          <w:p w:rsidR="002919B5" w:rsidRDefault="002919B5">
            <w:pPr>
              <w:jc w:val="both"/>
              <w:rPr>
                <w:rFonts w:ascii="Arial" w:eastAsia="Arial Unicode MS" w:hAnsi="Arial" w:cs="Arial"/>
                <w:sz w:val="20"/>
                <w:szCs w:val="22"/>
              </w:rPr>
            </w:pPr>
            <w:r>
              <w:rPr>
                <w:rFonts w:ascii="Arial" w:hAnsi="Arial" w:cs="Arial"/>
                <w:sz w:val="20"/>
                <w:szCs w:val="22"/>
              </w:rPr>
              <w:t> </w:t>
            </w:r>
          </w:p>
        </w:tc>
      </w:tr>
      <w:tr w:rsidR="002919B5">
        <w:trPr>
          <w:trHeight w:val="300"/>
          <w:jc w:val="center"/>
        </w:trPr>
        <w:tc>
          <w:tcPr>
            <w:tcW w:w="15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2919B5" w:rsidRDefault="002919B5">
            <w:pPr>
              <w:rPr>
                <w:rFonts w:ascii="Arial" w:eastAsia="Arial Unicode MS" w:hAnsi="Arial" w:cs="Arial"/>
                <w:sz w:val="20"/>
                <w:szCs w:val="22"/>
              </w:rPr>
            </w:pPr>
            <w:r>
              <w:rPr>
                <w:rFonts w:ascii="Arial" w:hAnsi="Arial" w:cs="Arial"/>
                <w:sz w:val="20"/>
                <w:szCs w:val="22"/>
              </w:rPr>
              <w:t>§12.117</w:t>
            </w:r>
          </w:p>
        </w:tc>
        <w:tc>
          <w:tcPr>
            <w:tcW w:w="4788"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2919B5" w:rsidRDefault="002919B5">
            <w:pPr>
              <w:rPr>
                <w:rFonts w:ascii="Arial" w:eastAsia="Arial Unicode MS" w:hAnsi="Arial" w:cs="Arial"/>
                <w:sz w:val="20"/>
                <w:szCs w:val="22"/>
              </w:rPr>
            </w:pPr>
          </w:p>
        </w:tc>
        <w:tc>
          <w:tcPr>
            <w:tcW w:w="198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2919B5" w:rsidRDefault="002919B5">
            <w:pPr>
              <w:rPr>
                <w:rFonts w:ascii="Arial" w:eastAsia="Arial Unicode MS" w:hAnsi="Arial" w:cs="Arial"/>
                <w:sz w:val="20"/>
                <w:szCs w:val="22"/>
              </w:rPr>
            </w:pPr>
            <w:r>
              <w:rPr>
                <w:rFonts w:ascii="Arial" w:hAnsi="Arial" w:cs="Arial"/>
                <w:sz w:val="20"/>
                <w:szCs w:val="22"/>
              </w:rPr>
              <w:t>Yes or No</w:t>
            </w:r>
          </w:p>
        </w:tc>
      </w:tr>
      <w:tr w:rsidR="002919B5">
        <w:trPr>
          <w:trHeight w:val="300"/>
          <w:jc w:val="center"/>
        </w:trPr>
        <w:tc>
          <w:tcPr>
            <w:tcW w:w="8295"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2919B5" w:rsidRDefault="002919B5">
            <w:pPr>
              <w:jc w:val="both"/>
              <w:rPr>
                <w:rFonts w:ascii="Arial" w:hAnsi="Arial" w:cs="Arial"/>
                <w:sz w:val="20"/>
                <w:szCs w:val="22"/>
              </w:rPr>
            </w:pPr>
            <w:r>
              <w:rPr>
                <w:rFonts w:ascii="Arial" w:hAnsi="Arial" w:cs="Arial"/>
                <w:sz w:val="20"/>
                <w:szCs w:val="22"/>
              </w:rPr>
              <w:t xml:space="preserve">Notes/Comments: The pond will be located on Tract Nos. </w:t>
            </w:r>
            <w:r>
              <w:rPr>
                <w:rFonts w:ascii="Arial" w:hAnsi="Arial" w:cs="Arial"/>
                <w:sz w:val="20"/>
              </w:rPr>
              <w:t>&lt;</w:t>
            </w:r>
            <w:proofErr w:type="gramStart"/>
            <w:r>
              <w:rPr>
                <w:rFonts w:ascii="Arial" w:hAnsi="Arial" w:cs="Arial"/>
                <w:sz w:val="20"/>
              </w:rPr>
              <w:t>tract</w:t>
            </w:r>
            <w:proofErr w:type="gramEnd"/>
            <w:r>
              <w:rPr>
                <w:rFonts w:ascii="Arial" w:hAnsi="Arial" w:cs="Arial"/>
                <w:sz w:val="20"/>
              </w:rPr>
              <w:t xml:space="preserve"> numbers&gt;, all of which are surface-owned by &lt;describe ownership&gt;.</w:t>
            </w:r>
          </w:p>
          <w:p w:rsidR="002919B5" w:rsidRDefault="002919B5">
            <w:pPr>
              <w:jc w:val="both"/>
              <w:rPr>
                <w:rFonts w:ascii="Arial" w:eastAsia="Arial Unicode MS" w:hAnsi="Arial" w:cs="Arial"/>
                <w:sz w:val="20"/>
                <w:szCs w:val="22"/>
              </w:rPr>
            </w:pPr>
            <w:r>
              <w:rPr>
                <w:rFonts w:ascii="Arial" w:hAnsi="Arial" w:cs="Arial"/>
                <w:sz w:val="20"/>
                <w:szCs w:val="22"/>
              </w:rPr>
              <w:t> </w:t>
            </w:r>
          </w:p>
        </w:tc>
      </w:tr>
      <w:tr w:rsidR="002919B5">
        <w:trPr>
          <w:trHeight w:val="300"/>
          <w:jc w:val="center"/>
        </w:trPr>
        <w:tc>
          <w:tcPr>
            <w:tcW w:w="15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2919B5" w:rsidRDefault="002919B5">
            <w:pPr>
              <w:rPr>
                <w:rFonts w:ascii="Arial" w:eastAsia="Arial Unicode MS" w:hAnsi="Arial" w:cs="Arial"/>
                <w:sz w:val="20"/>
                <w:szCs w:val="22"/>
              </w:rPr>
            </w:pPr>
            <w:r>
              <w:rPr>
                <w:rFonts w:ascii="Arial" w:hAnsi="Arial" w:cs="Arial"/>
                <w:sz w:val="20"/>
                <w:szCs w:val="22"/>
              </w:rPr>
              <w:t>§12.125(2)</w:t>
            </w:r>
          </w:p>
        </w:tc>
        <w:tc>
          <w:tcPr>
            <w:tcW w:w="4788"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2919B5" w:rsidRDefault="002919B5">
            <w:pPr>
              <w:rPr>
                <w:rFonts w:ascii="Arial" w:eastAsia="Arial Unicode MS" w:hAnsi="Arial" w:cs="Arial"/>
                <w:sz w:val="20"/>
                <w:szCs w:val="22"/>
              </w:rPr>
            </w:pPr>
          </w:p>
        </w:tc>
        <w:tc>
          <w:tcPr>
            <w:tcW w:w="198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2919B5" w:rsidRDefault="002919B5">
            <w:pPr>
              <w:rPr>
                <w:rFonts w:ascii="Arial" w:eastAsia="Arial Unicode MS" w:hAnsi="Arial" w:cs="Arial"/>
                <w:sz w:val="20"/>
                <w:szCs w:val="22"/>
              </w:rPr>
            </w:pPr>
            <w:r>
              <w:rPr>
                <w:rFonts w:ascii="Arial" w:hAnsi="Arial" w:cs="Arial"/>
                <w:sz w:val="20"/>
                <w:szCs w:val="22"/>
              </w:rPr>
              <w:t>Yes or No</w:t>
            </w:r>
          </w:p>
        </w:tc>
      </w:tr>
      <w:tr w:rsidR="002919B5">
        <w:trPr>
          <w:trHeight w:val="300"/>
          <w:jc w:val="center"/>
        </w:trPr>
        <w:tc>
          <w:tcPr>
            <w:tcW w:w="8295"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2919B5" w:rsidRDefault="002919B5">
            <w:pPr>
              <w:pStyle w:val="BodyText"/>
              <w:spacing w:line="240" w:lineRule="auto"/>
              <w:rPr>
                <w:rFonts w:ascii="Arial" w:hAnsi="Arial" w:cs="Arial"/>
                <w:sz w:val="20"/>
                <w:szCs w:val="22"/>
              </w:rPr>
            </w:pPr>
            <w:r>
              <w:rPr>
                <w:rFonts w:ascii="Arial" w:hAnsi="Arial" w:cs="Arial"/>
                <w:sz w:val="20"/>
                <w:szCs w:val="22"/>
              </w:rPr>
              <w:t>Notes/Comments: &lt;describe impacts to sites listed, or eligible for listing, on the National Register of Historic Places&gt;</w:t>
            </w:r>
          </w:p>
          <w:p w:rsidR="002919B5" w:rsidRDefault="002919B5">
            <w:pPr>
              <w:jc w:val="both"/>
              <w:rPr>
                <w:rFonts w:ascii="Arial" w:eastAsia="Arial Unicode MS" w:hAnsi="Arial" w:cs="Arial"/>
                <w:sz w:val="20"/>
                <w:szCs w:val="22"/>
              </w:rPr>
            </w:pPr>
            <w:r>
              <w:rPr>
                <w:rFonts w:ascii="Arial" w:hAnsi="Arial" w:cs="Arial"/>
                <w:sz w:val="20"/>
                <w:szCs w:val="22"/>
              </w:rPr>
              <w:t> </w:t>
            </w:r>
          </w:p>
        </w:tc>
      </w:tr>
      <w:tr w:rsidR="002919B5">
        <w:trPr>
          <w:trHeight w:val="300"/>
          <w:jc w:val="center"/>
        </w:trPr>
        <w:tc>
          <w:tcPr>
            <w:tcW w:w="15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2919B5" w:rsidRDefault="002919B5">
            <w:pPr>
              <w:rPr>
                <w:rFonts w:ascii="Arial" w:hAnsi="Arial" w:cs="Arial"/>
                <w:sz w:val="20"/>
                <w:szCs w:val="22"/>
              </w:rPr>
            </w:pPr>
            <w:r>
              <w:rPr>
                <w:rFonts w:ascii="Arial" w:hAnsi="Arial" w:cs="Arial"/>
                <w:sz w:val="20"/>
                <w:szCs w:val="22"/>
              </w:rPr>
              <w:t>§12.142(2)(C)</w:t>
            </w:r>
          </w:p>
          <w:p w:rsidR="004A34AB" w:rsidRDefault="004A34AB">
            <w:pPr>
              <w:rPr>
                <w:rFonts w:ascii="Arial" w:eastAsia="Arial Unicode MS" w:hAnsi="Arial" w:cs="Arial"/>
                <w:sz w:val="20"/>
                <w:szCs w:val="22"/>
              </w:rPr>
            </w:pPr>
            <w:r>
              <w:rPr>
                <w:rFonts w:ascii="Arial" w:hAnsi="Arial" w:cs="Arial"/>
                <w:sz w:val="20"/>
                <w:szCs w:val="22"/>
              </w:rPr>
              <w:t>§12.145(b)(2)</w:t>
            </w:r>
          </w:p>
        </w:tc>
        <w:tc>
          <w:tcPr>
            <w:tcW w:w="4788"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2919B5" w:rsidRDefault="002919B5">
            <w:pPr>
              <w:rPr>
                <w:rFonts w:ascii="Arial" w:eastAsia="Arial Unicode MS" w:hAnsi="Arial" w:cs="Arial"/>
                <w:sz w:val="20"/>
                <w:szCs w:val="22"/>
              </w:rPr>
            </w:pPr>
          </w:p>
        </w:tc>
        <w:tc>
          <w:tcPr>
            <w:tcW w:w="198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2919B5" w:rsidRDefault="002919B5">
            <w:pPr>
              <w:rPr>
                <w:rFonts w:ascii="Arial" w:eastAsia="Arial Unicode MS" w:hAnsi="Arial" w:cs="Arial"/>
                <w:sz w:val="20"/>
                <w:szCs w:val="22"/>
              </w:rPr>
            </w:pPr>
            <w:r>
              <w:rPr>
                <w:rFonts w:ascii="Arial" w:hAnsi="Arial" w:cs="Arial"/>
                <w:sz w:val="20"/>
                <w:szCs w:val="22"/>
              </w:rPr>
              <w:t>Yes or No</w:t>
            </w:r>
          </w:p>
        </w:tc>
      </w:tr>
      <w:tr w:rsidR="002919B5">
        <w:trPr>
          <w:trHeight w:val="300"/>
          <w:jc w:val="center"/>
        </w:trPr>
        <w:tc>
          <w:tcPr>
            <w:tcW w:w="8295"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2919B5" w:rsidRDefault="002919B5">
            <w:pPr>
              <w:jc w:val="both"/>
              <w:rPr>
                <w:rFonts w:ascii="Arial" w:hAnsi="Arial" w:cs="Arial"/>
                <w:sz w:val="20"/>
                <w:szCs w:val="22"/>
              </w:rPr>
            </w:pPr>
            <w:r>
              <w:rPr>
                <w:rFonts w:ascii="Arial" w:hAnsi="Arial" w:cs="Arial"/>
                <w:sz w:val="20"/>
                <w:szCs w:val="22"/>
              </w:rPr>
              <w:t>Notes/Comments: &lt;describe bonding&gt;</w:t>
            </w:r>
          </w:p>
          <w:p w:rsidR="002919B5" w:rsidRDefault="002919B5">
            <w:pPr>
              <w:jc w:val="both"/>
              <w:rPr>
                <w:rFonts w:ascii="Arial" w:eastAsia="Arial Unicode MS" w:hAnsi="Arial" w:cs="Arial"/>
                <w:sz w:val="20"/>
                <w:szCs w:val="22"/>
              </w:rPr>
            </w:pPr>
            <w:r>
              <w:rPr>
                <w:rFonts w:ascii="Arial" w:hAnsi="Arial" w:cs="Arial"/>
                <w:sz w:val="20"/>
                <w:szCs w:val="22"/>
              </w:rPr>
              <w:t> </w:t>
            </w:r>
          </w:p>
        </w:tc>
      </w:tr>
      <w:tr w:rsidR="002919B5">
        <w:trPr>
          <w:trHeight w:val="300"/>
          <w:jc w:val="center"/>
        </w:trPr>
        <w:tc>
          <w:tcPr>
            <w:tcW w:w="15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2919B5" w:rsidRDefault="002919B5">
            <w:pPr>
              <w:rPr>
                <w:rFonts w:ascii="Arial" w:eastAsia="Arial Unicode MS" w:hAnsi="Arial" w:cs="Arial"/>
                <w:sz w:val="20"/>
                <w:szCs w:val="22"/>
              </w:rPr>
            </w:pPr>
            <w:r>
              <w:rPr>
                <w:rFonts w:ascii="Arial" w:hAnsi="Arial" w:cs="Arial"/>
                <w:sz w:val="20"/>
                <w:szCs w:val="22"/>
              </w:rPr>
              <w:t>§12.145(b)(3)</w:t>
            </w:r>
          </w:p>
        </w:tc>
        <w:tc>
          <w:tcPr>
            <w:tcW w:w="4788"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2919B5" w:rsidRDefault="002919B5">
            <w:pPr>
              <w:rPr>
                <w:rFonts w:ascii="Arial" w:eastAsia="Arial Unicode MS" w:hAnsi="Arial" w:cs="Arial"/>
                <w:sz w:val="20"/>
                <w:szCs w:val="22"/>
              </w:rPr>
            </w:pPr>
          </w:p>
        </w:tc>
        <w:tc>
          <w:tcPr>
            <w:tcW w:w="198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2919B5" w:rsidRDefault="002919B5">
            <w:pPr>
              <w:rPr>
                <w:rFonts w:ascii="Arial" w:eastAsia="Arial Unicode MS" w:hAnsi="Arial" w:cs="Arial"/>
                <w:sz w:val="20"/>
                <w:szCs w:val="22"/>
              </w:rPr>
            </w:pPr>
            <w:r>
              <w:rPr>
                <w:rFonts w:ascii="Arial" w:hAnsi="Arial" w:cs="Arial"/>
                <w:sz w:val="20"/>
                <w:szCs w:val="22"/>
              </w:rPr>
              <w:t>Yes or No</w:t>
            </w:r>
          </w:p>
        </w:tc>
      </w:tr>
      <w:tr w:rsidR="002919B5">
        <w:trPr>
          <w:trHeight w:val="300"/>
          <w:jc w:val="center"/>
        </w:trPr>
        <w:tc>
          <w:tcPr>
            <w:tcW w:w="8295"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2919B5" w:rsidRDefault="002919B5">
            <w:pPr>
              <w:jc w:val="both"/>
              <w:rPr>
                <w:rFonts w:ascii="Arial" w:hAnsi="Arial" w:cs="Arial"/>
                <w:sz w:val="20"/>
                <w:szCs w:val="22"/>
              </w:rPr>
            </w:pPr>
            <w:r>
              <w:rPr>
                <w:rFonts w:ascii="Arial" w:hAnsi="Arial" w:cs="Arial"/>
                <w:sz w:val="20"/>
                <w:szCs w:val="22"/>
              </w:rPr>
              <w:t>Notes/Comments: &lt;describe whether changes to the approved postmine topography are necessary&gt;</w:t>
            </w:r>
          </w:p>
          <w:p w:rsidR="002919B5" w:rsidRDefault="002919B5">
            <w:pPr>
              <w:jc w:val="both"/>
              <w:rPr>
                <w:rFonts w:ascii="Arial" w:eastAsia="Arial Unicode MS" w:hAnsi="Arial" w:cs="Arial"/>
                <w:sz w:val="20"/>
                <w:szCs w:val="22"/>
              </w:rPr>
            </w:pPr>
            <w:r>
              <w:rPr>
                <w:rFonts w:ascii="Arial" w:hAnsi="Arial" w:cs="Arial"/>
                <w:sz w:val="20"/>
                <w:szCs w:val="22"/>
              </w:rPr>
              <w:t> </w:t>
            </w:r>
          </w:p>
        </w:tc>
      </w:tr>
      <w:tr w:rsidR="002919B5">
        <w:trPr>
          <w:trHeight w:val="300"/>
          <w:jc w:val="center"/>
        </w:trPr>
        <w:tc>
          <w:tcPr>
            <w:tcW w:w="15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2919B5" w:rsidRDefault="002919B5">
            <w:pPr>
              <w:rPr>
                <w:rFonts w:ascii="Arial" w:eastAsia="Arial Unicode MS" w:hAnsi="Arial" w:cs="Arial"/>
                <w:sz w:val="20"/>
                <w:szCs w:val="22"/>
              </w:rPr>
            </w:pPr>
            <w:r>
              <w:rPr>
                <w:rFonts w:ascii="Arial" w:hAnsi="Arial" w:cs="Arial"/>
                <w:sz w:val="20"/>
                <w:szCs w:val="22"/>
              </w:rPr>
              <w:t>§12.146(d)</w:t>
            </w:r>
          </w:p>
        </w:tc>
        <w:tc>
          <w:tcPr>
            <w:tcW w:w="4788"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2919B5" w:rsidRDefault="002919B5">
            <w:pPr>
              <w:rPr>
                <w:rFonts w:ascii="Arial" w:eastAsia="Arial Unicode MS" w:hAnsi="Arial" w:cs="Arial"/>
                <w:sz w:val="20"/>
                <w:szCs w:val="22"/>
              </w:rPr>
            </w:pPr>
          </w:p>
        </w:tc>
        <w:tc>
          <w:tcPr>
            <w:tcW w:w="198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2919B5" w:rsidRDefault="002919B5">
            <w:pPr>
              <w:rPr>
                <w:rFonts w:ascii="Arial" w:eastAsia="Arial Unicode MS" w:hAnsi="Arial" w:cs="Arial"/>
                <w:sz w:val="20"/>
                <w:szCs w:val="22"/>
              </w:rPr>
            </w:pPr>
            <w:r>
              <w:rPr>
                <w:rFonts w:ascii="Arial" w:hAnsi="Arial" w:cs="Arial"/>
                <w:sz w:val="20"/>
                <w:szCs w:val="22"/>
              </w:rPr>
              <w:t>Yes or No</w:t>
            </w:r>
          </w:p>
        </w:tc>
      </w:tr>
      <w:tr w:rsidR="002919B5">
        <w:trPr>
          <w:trHeight w:val="300"/>
          <w:jc w:val="center"/>
        </w:trPr>
        <w:tc>
          <w:tcPr>
            <w:tcW w:w="8295"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2919B5" w:rsidRDefault="002919B5">
            <w:pPr>
              <w:jc w:val="both"/>
              <w:rPr>
                <w:rFonts w:ascii="Arial" w:hAnsi="Arial" w:cs="Arial"/>
                <w:sz w:val="20"/>
                <w:szCs w:val="22"/>
              </w:rPr>
            </w:pPr>
            <w:r>
              <w:rPr>
                <w:rFonts w:ascii="Arial" w:hAnsi="Arial" w:cs="Arial"/>
                <w:sz w:val="20"/>
                <w:szCs w:val="22"/>
              </w:rPr>
              <w:t>Notes/Comments: The pond will occupy &lt;pond acreage&gt; acres.  Approved and pending permanent ponds will have a cumulative surface area of &lt;insert total here&gt; acres, which is less than the &lt;number of acres considered in the PHC&gt; acres of developed water resources considered in the approved probable hydrologic consequences determination.</w:t>
            </w:r>
          </w:p>
          <w:p w:rsidR="002919B5" w:rsidRDefault="002919B5">
            <w:pPr>
              <w:jc w:val="both"/>
              <w:rPr>
                <w:rFonts w:ascii="Arial" w:eastAsia="Arial Unicode MS" w:hAnsi="Arial" w:cs="Arial"/>
                <w:sz w:val="20"/>
                <w:szCs w:val="22"/>
              </w:rPr>
            </w:pPr>
            <w:r>
              <w:rPr>
                <w:rFonts w:ascii="Arial" w:hAnsi="Arial" w:cs="Arial"/>
                <w:sz w:val="20"/>
                <w:szCs w:val="22"/>
              </w:rPr>
              <w:t> </w:t>
            </w:r>
          </w:p>
        </w:tc>
      </w:tr>
      <w:tr w:rsidR="009804AA" w:rsidTr="009804AA">
        <w:trPr>
          <w:trHeight w:val="300"/>
          <w:jc w:val="center"/>
        </w:trPr>
        <w:tc>
          <w:tcPr>
            <w:tcW w:w="1538"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9804AA" w:rsidRDefault="009804AA">
            <w:pPr>
              <w:jc w:val="both"/>
              <w:rPr>
                <w:rFonts w:ascii="Arial" w:hAnsi="Arial" w:cs="Arial"/>
                <w:sz w:val="20"/>
                <w:szCs w:val="22"/>
              </w:rPr>
            </w:pPr>
            <w:r>
              <w:rPr>
                <w:rFonts w:ascii="Arial" w:hAnsi="Arial" w:cs="Arial"/>
                <w:sz w:val="20"/>
                <w:szCs w:val="22"/>
              </w:rPr>
              <w:t>§12.147</w:t>
            </w:r>
          </w:p>
        </w:tc>
        <w:tc>
          <w:tcPr>
            <w:tcW w:w="4770" w:type="dxa"/>
            <w:tcBorders>
              <w:top w:val="single" w:sz="4" w:space="0" w:color="auto"/>
              <w:left w:val="single" w:sz="4" w:space="0" w:color="auto"/>
              <w:bottom w:val="single" w:sz="4" w:space="0" w:color="auto"/>
              <w:right w:val="single" w:sz="4" w:space="0" w:color="auto"/>
            </w:tcBorders>
            <w:vAlign w:val="bottom"/>
          </w:tcPr>
          <w:p w:rsidR="009804AA" w:rsidRDefault="009804AA">
            <w:pPr>
              <w:jc w:val="both"/>
              <w:rPr>
                <w:rFonts w:ascii="Arial" w:hAnsi="Arial" w:cs="Arial"/>
                <w:sz w:val="20"/>
                <w:szCs w:val="22"/>
              </w:rPr>
            </w:pPr>
          </w:p>
        </w:tc>
        <w:tc>
          <w:tcPr>
            <w:tcW w:w="1987" w:type="dxa"/>
            <w:tcBorders>
              <w:top w:val="single" w:sz="4" w:space="0" w:color="auto"/>
              <w:left w:val="single" w:sz="4" w:space="0" w:color="auto"/>
              <w:bottom w:val="single" w:sz="4" w:space="0" w:color="auto"/>
              <w:right w:val="single" w:sz="4" w:space="0" w:color="auto"/>
            </w:tcBorders>
            <w:vAlign w:val="bottom"/>
          </w:tcPr>
          <w:p w:rsidR="009804AA" w:rsidRDefault="009804AA">
            <w:pPr>
              <w:jc w:val="both"/>
              <w:rPr>
                <w:rFonts w:ascii="Arial" w:hAnsi="Arial" w:cs="Arial"/>
                <w:sz w:val="20"/>
                <w:szCs w:val="22"/>
              </w:rPr>
            </w:pPr>
            <w:r>
              <w:rPr>
                <w:rFonts w:ascii="Arial" w:hAnsi="Arial" w:cs="Arial"/>
                <w:sz w:val="20"/>
                <w:szCs w:val="22"/>
              </w:rPr>
              <w:t>Yes or No</w:t>
            </w:r>
          </w:p>
        </w:tc>
      </w:tr>
      <w:tr w:rsidR="009804AA">
        <w:trPr>
          <w:trHeight w:val="300"/>
          <w:jc w:val="center"/>
        </w:trPr>
        <w:tc>
          <w:tcPr>
            <w:tcW w:w="8295"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9804AA" w:rsidRDefault="009804AA">
            <w:pPr>
              <w:jc w:val="both"/>
              <w:rPr>
                <w:rFonts w:ascii="Arial" w:hAnsi="Arial" w:cs="Arial"/>
                <w:sz w:val="20"/>
                <w:szCs w:val="22"/>
              </w:rPr>
            </w:pPr>
            <w:r>
              <w:rPr>
                <w:rFonts w:ascii="Arial" w:hAnsi="Arial" w:cs="Arial"/>
                <w:sz w:val="20"/>
                <w:szCs w:val="22"/>
              </w:rPr>
              <w:t>Notes/Comments: &lt;describe land use for the pond and surrounding area and whether changes to the postmine land use plan are proposed or necessary&gt;</w:t>
            </w:r>
          </w:p>
          <w:p w:rsidR="009804AA" w:rsidRDefault="009804AA">
            <w:pPr>
              <w:jc w:val="both"/>
              <w:rPr>
                <w:rFonts w:ascii="Arial" w:hAnsi="Arial" w:cs="Arial"/>
                <w:sz w:val="20"/>
                <w:szCs w:val="22"/>
              </w:rPr>
            </w:pPr>
          </w:p>
        </w:tc>
      </w:tr>
      <w:tr w:rsidR="005E5A2C" w:rsidTr="005E5A2C">
        <w:trPr>
          <w:trHeight w:val="300"/>
          <w:jc w:val="center"/>
        </w:trPr>
        <w:tc>
          <w:tcPr>
            <w:tcW w:w="1538"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5E5A2C" w:rsidRDefault="005E5A2C">
            <w:pPr>
              <w:jc w:val="both"/>
              <w:rPr>
                <w:rFonts w:ascii="Arial" w:hAnsi="Arial" w:cs="Arial"/>
                <w:sz w:val="20"/>
                <w:szCs w:val="22"/>
              </w:rPr>
            </w:pPr>
            <w:r>
              <w:rPr>
                <w:rFonts w:ascii="Arial" w:hAnsi="Arial" w:cs="Arial"/>
                <w:sz w:val="20"/>
                <w:szCs w:val="22"/>
              </w:rPr>
              <w:t>§12.148</w:t>
            </w:r>
          </w:p>
        </w:tc>
        <w:tc>
          <w:tcPr>
            <w:tcW w:w="4770" w:type="dxa"/>
            <w:tcBorders>
              <w:top w:val="single" w:sz="4" w:space="0" w:color="auto"/>
              <w:left w:val="single" w:sz="4" w:space="0" w:color="auto"/>
              <w:bottom w:val="single" w:sz="4" w:space="0" w:color="auto"/>
              <w:right w:val="single" w:sz="4" w:space="0" w:color="auto"/>
            </w:tcBorders>
            <w:vAlign w:val="bottom"/>
          </w:tcPr>
          <w:p w:rsidR="005E5A2C" w:rsidRDefault="005E5A2C">
            <w:pPr>
              <w:jc w:val="both"/>
              <w:rPr>
                <w:rFonts w:ascii="Arial" w:hAnsi="Arial" w:cs="Arial"/>
                <w:sz w:val="20"/>
                <w:szCs w:val="22"/>
              </w:rPr>
            </w:pPr>
          </w:p>
        </w:tc>
        <w:tc>
          <w:tcPr>
            <w:tcW w:w="1987" w:type="dxa"/>
            <w:tcBorders>
              <w:top w:val="single" w:sz="4" w:space="0" w:color="auto"/>
              <w:left w:val="single" w:sz="4" w:space="0" w:color="auto"/>
              <w:bottom w:val="single" w:sz="4" w:space="0" w:color="auto"/>
              <w:right w:val="single" w:sz="4" w:space="0" w:color="auto"/>
            </w:tcBorders>
            <w:vAlign w:val="bottom"/>
          </w:tcPr>
          <w:p w:rsidR="005E5A2C" w:rsidRDefault="005E5A2C">
            <w:pPr>
              <w:jc w:val="both"/>
              <w:rPr>
                <w:rFonts w:ascii="Arial" w:hAnsi="Arial" w:cs="Arial"/>
                <w:sz w:val="20"/>
                <w:szCs w:val="22"/>
              </w:rPr>
            </w:pPr>
            <w:r>
              <w:rPr>
                <w:rFonts w:ascii="Arial" w:hAnsi="Arial" w:cs="Arial"/>
                <w:sz w:val="20"/>
                <w:szCs w:val="22"/>
              </w:rPr>
              <w:t>Yes or No</w:t>
            </w:r>
          </w:p>
        </w:tc>
      </w:tr>
      <w:tr w:rsidR="005E5A2C">
        <w:trPr>
          <w:trHeight w:val="300"/>
          <w:jc w:val="center"/>
        </w:trPr>
        <w:tc>
          <w:tcPr>
            <w:tcW w:w="8295"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5E5A2C" w:rsidRDefault="005E5A2C">
            <w:pPr>
              <w:jc w:val="both"/>
              <w:rPr>
                <w:rFonts w:ascii="Arial" w:hAnsi="Arial" w:cs="Arial"/>
                <w:sz w:val="20"/>
                <w:szCs w:val="22"/>
              </w:rPr>
            </w:pPr>
            <w:r>
              <w:rPr>
                <w:rFonts w:ascii="Arial" w:hAnsi="Arial" w:cs="Arial"/>
                <w:sz w:val="20"/>
                <w:szCs w:val="22"/>
              </w:rPr>
              <w:t>Notes/Comments: &lt;describe how the detailed design plans compare to the approved general design plans, if applicable&gt;&lt;if new general design plans are proposed, described who certified the schedule for submittal of detailed design plans&gt;</w:t>
            </w:r>
          </w:p>
          <w:p w:rsidR="005E5A2C" w:rsidRDefault="005E5A2C">
            <w:pPr>
              <w:jc w:val="both"/>
              <w:rPr>
                <w:rFonts w:ascii="Arial" w:hAnsi="Arial" w:cs="Arial"/>
                <w:sz w:val="20"/>
                <w:szCs w:val="22"/>
              </w:rPr>
            </w:pPr>
          </w:p>
        </w:tc>
      </w:tr>
      <w:tr w:rsidR="002919B5">
        <w:trPr>
          <w:trHeight w:val="300"/>
          <w:jc w:val="center"/>
        </w:trPr>
        <w:tc>
          <w:tcPr>
            <w:tcW w:w="15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2919B5" w:rsidRDefault="002919B5">
            <w:pPr>
              <w:rPr>
                <w:rFonts w:ascii="Arial" w:eastAsia="Arial Unicode MS" w:hAnsi="Arial" w:cs="Arial"/>
                <w:sz w:val="20"/>
                <w:szCs w:val="22"/>
              </w:rPr>
            </w:pPr>
            <w:r>
              <w:rPr>
                <w:rFonts w:ascii="Arial" w:hAnsi="Arial" w:cs="Arial"/>
                <w:sz w:val="20"/>
                <w:szCs w:val="22"/>
              </w:rPr>
              <w:t>§12.344</w:t>
            </w:r>
          </w:p>
        </w:tc>
        <w:tc>
          <w:tcPr>
            <w:tcW w:w="4788"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2919B5" w:rsidRDefault="002919B5">
            <w:pPr>
              <w:rPr>
                <w:rFonts w:ascii="Arial" w:eastAsia="Arial Unicode MS" w:hAnsi="Arial" w:cs="Arial"/>
                <w:sz w:val="20"/>
                <w:szCs w:val="22"/>
              </w:rPr>
            </w:pPr>
          </w:p>
        </w:tc>
        <w:tc>
          <w:tcPr>
            <w:tcW w:w="198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2919B5" w:rsidRDefault="002919B5">
            <w:pPr>
              <w:rPr>
                <w:rFonts w:ascii="Arial" w:eastAsia="Arial Unicode MS" w:hAnsi="Arial" w:cs="Arial"/>
                <w:sz w:val="20"/>
                <w:szCs w:val="22"/>
              </w:rPr>
            </w:pPr>
            <w:r>
              <w:rPr>
                <w:rFonts w:ascii="Arial" w:hAnsi="Arial" w:cs="Arial"/>
                <w:sz w:val="20"/>
                <w:szCs w:val="22"/>
              </w:rPr>
              <w:t>Yes or No</w:t>
            </w:r>
          </w:p>
        </w:tc>
      </w:tr>
      <w:tr w:rsidR="002919B5">
        <w:trPr>
          <w:cantSplit/>
          <w:trHeight w:val="300"/>
          <w:jc w:val="center"/>
        </w:trPr>
        <w:tc>
          <w:tcPr>
            <w:tcW w:w="8295"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2919B5" w:rsidRDefault="002919B5">
            <w:pPr>
              <w:jc w:val="both"/>
              <w:rPr>
                <w:rFonts w:ascii="Arial" w:hAnsi="Arial" w:cs="Arial"/>
                <w:sz w:val="20"/>
                <w:szCs w:val="22"/>
              </w:rPr>
            </w:pPr>
            <w:r>
              <w:rPr>
                <w:rFonts w:ascii="Arial" w:hAnsi="Arial" w:cs="Arial"/>
                <w:sz w:val="20"/>
                <w:szCs w:val="22"/>
              </w:rPr>
              <w:t>Notes/Comments: E</w:t>
            </w:r>
            <w:r>
              <w:rPr>
                <w:rFonts w:ascii="Arial" w:hAnsi="Arial" w:cs="Arial"/>
                <w:sz w:val="20"/>
              </w:rPr>
              <w:t>xisting sedimentation Pond &lt;structure name&gt; controls all runoff from the area affected by construction of the pond.</w:t>
            </w:r>
          </w:p>
          <w:p w:rsidR="002919B5" w:rsidRDefault="002919B5">
            <w:pPr>
              <w:jc w:val="both"/>
              <w:rPr>
                <w:rFonts w:ascii="Arial" w:hAnsi="Arial" w:cs="Arial"/>
                <w:sz w:val="20"/>
                <w:szCs w:val="22"/>
              </w:rPr>
            </w:pPr>
            <w:r>
              <w:rPr>
                <w:rFonts w:ascii="Arial" w:hAnsi="Arial" w:cs="Arial"/>
                <w:sz w:val="20"/>
                <w:szCs w:val="22"/>
              </w:rPr>
              <w:t> </w:t>
            </w:r>
          </w:p>
        </w:tc>
      </w:tr>
      <w:tr w:rsidR="002919B5">
        <w:trPr>
          <w:trHeight w:val="300"/>
          <w:jc w:val="center"/>
        </w:trPr>
        <w:tc>
          <w:tcPr>
            <w:tcW w:w="15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2919B5" w:rsidRDefault="002919B5">
            <w:pPr>
              <w:rPr>
                <w:rFonts w:ascii="Arial" w:hAnsi="Arial" w:cs="Arial"/>
                <w:sz w:val="20"/>
                <w:szCs w:val="22"/>
              </w:rPr>
            </w:pPr>
            <w:r>
              <w:rPr>
                <w:rFonts w:ascii="Arial" w:hAnsi="Arial" w:cs="Arial"/>
                <w:sz w:val="20"/>
              </w:rPr>
              <w:t>§12.347(a)(1)</w:t>
            </w:r>
          </w:p>
        </w:tc>
        <w:tc>
          <w:tcPr>
            <w:tcW w:w="4788"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2919B5" w:rsidRDefault="002919B5">
            <w:pPr>
              <w:rPr>
                <w:rFonts w:ascii="Arial" w:eastAsia="Arial Unicode MS" w:hAnsi="Arial" w:cs="Arial"/>
                <w:sz w:val="20"/>
                <w:szCs w:val="22"/>
              </w:rPr>
            </w:pPr>
          </w:p>
        </w:tc>
        <w:tc>
          <w:tcPr>
            <w:tcW w:w="198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2919B5" w:rsidRDefault="002919B5">
            <w:pPr>
              <w:rPr>
                <w:rFonts w:ascii="Arial" w:eastAsia="Arial Unicode MS" w:hAnsi="Arial" w:cs="Arial"/>
                <w:sz w:val="20"/>
                <w:szCs w:val="22"/>
              </w:rPr>
            </w:pPr>
            <w:r>
              <w:rPr>
                <w:rFonts w:ascii="Arial" w:hAnsi="Arial" w:cs="Arial"/>
                <w:sz w:val="20"/>
                <w:szCs w:val="22"/>
              </w:rPr>
              <w:t>Yes or No</w:t>
            </w:r>
          </w:p>
        </w:tc>
      </w:tr>
      <w:tr w:rsidR="002919B5">
        <w:trPr>
          <w:cantSplit/>
          <w:trHeight w:val="300"/>
          <w:jc w:val="center"/>
        </w:trPr>
        <w:tc>
          <w:tcPr>
            <w:tcW w:w="8295"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2919B5" w:rsidRDefault="002919B5">
            <w:pPr>
              <w:pStyle w:val="BodyText"/>
              <w:spacing w:line="240" w:lineRule="auto"/>
              <w:rPr>
                <w:rFonts w:ascii="Arial" w:hAnsi="Arial" w:cs="Arial"/>
                <w:sz w:val="20"/>
              </w:rPr>
            </w:pPr>
            <w:r>
              <w:rPr>
                <w:rFonts w:ascii="Arial" w:hAnsi="Arial" w:cs="Arial"/>
                <w:sz w:val="20"/>
                <w:szCs w:val="22"/>
              </w:rPr>
              <w:t xml:space="preserve">Notes/Comments: The pond </w:t>
            </w:r>
            <w:r>
              <w:rPr>
                <w:rFonts w:ascii="Arial" w:hAnsi="Arial" w:cs="Arial"/>
                <w:sz w:val="20"/>
              </w:rPr>
              <w:t>will be completely incised, as defined by NRCS standards, and is not subject to the requirements of TR-60 &lt;modify as necessary&gt;.</w:t>
            </w:r>
          </w:p>
          <w:p w:rsidR="002919B5" w:rsidRDefault="002919B5">
            <w:pPr>
              <w:jc w:val="both"/>
              <w:rPr>
                <w:rFonts w:ascii="Arial" w:hAnsi="Arial" w:cs="Arial"/>
                <w:sz w:val="20"/>
                <w:szCs w:val="22"/>
              </w:rPr>
            </w:pPr>
          </w:p>
        </w:tc>
      </w:tr>
      <w:tr w:rsidR="002919B5">
        <w:trPr>
          <w:trHeight w:val="300"/>
          <w:jc w:val="center"/>
        </w:trPr>
        <w:tc>
          <w:tcPr>
            <w:tcW w:w="15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2919B5" w:rsidRDefault="002919B5">
            <w:pPr>
              <w:widowControl w:val="0"/>
              <w:jc w:val="both"/>
              <w:rPr>
                <w:rFonts w:ascii="Arial" w:hAnsi="Arial" w:cs="Arial"/>
                <w:sz w:val="20"/>
              </w:rPr>
            </w:pPr>
            <w:r>
              <w:rPr>
                <w:rFonts w:ascii="Arial" w:hAnsi="Arial" w:cs="Arial"/>
                <w:sz w:val="20"/>
              </w:rPr>
              <w:t>§12.347(a)(2)</w:t>
            </w:r>
          </w:p>
        </w:tc>
        <w:tc>
          <w:tcPr>
            <w:tcW w:w="4788"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2919B5" w:rsidRDefault="002919B5">
            <w:pPr>
              <w:rPr>
                <w:rFonts w:ascii="Arial" w:eastAsia="Arial Unicode MS" w:hAnsi="Arial" w:cs="Arial"/>
                <w:sz w:val="20"/>
                <w:szCs w:val="22"/>
              </w:rPr>
            </w:pPr>
          </w:p>
        </w:tc>
        <w:tc>
          <w:tcPr>
            <w:tcW w:w="198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2919B5" w:rsidRDefault="002919B5">
            <w:pPr>
              <w:rPr>
                <w:rFonts w:ascii="Arial" w:eastAsia="Arial Unicode MS" w:hAnsi="Arial" w:cs="Arial"/>
                <w:sz w:val="20"/>
                <w:szCs w:val="22"/>
              </w:rPr>
            </w:pPr>
            <w:r>
              <w:rPr>
                <w:rFonts w:ascii="Arial" w:hAnsi="Arial" w:cs="Arial"/>
                <w:sz w:val="20"/>
                <w:szCs w:val="22"/>
              </w:rPr>
              <w:t>Yes or No</w:t>
            </w:r>
          </w:p>
        </w:tc>
      </w:tr>
      <w:tr w:rsidR="002919B5">
        <w:trPr>
          <w:cantSplit/>
          <w:trHeight w:val="300"/>
          <w:jc w:val="center"/>
        </w:trPr>
        <w:tc>
          <w:tcPr>
            <w:tcW w:w="8295"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2919B5" w:rsidRDefault="002919B5">
            <w:pPr>
              <w:jc w:val="both"/>
              <w:rPr>
                <w:rFonts w:ascii="Arial" w:hAnsi="Arial" w:cs="Arial"/>
                <w:sz w:val="20"/>
                <w:szCs w:val="22"/>
              </w:rPr>
            </w:pPr>
            <w:r>
              <w:rPr>
                <w:rFonts w:ascii="Arial" w:hAnsi="Arial" w:cs="Arial"/>
                <w:sz w:val="20"/>
                <w:szCs w:val="22"/>
              </w:rPr>
              <w:lastRenderedPageBreak/>
              <w:t xml:space="preserve">Notes/Comments: The pond </w:t>
            </w:r>
            <w:r>
              <w:rPr>
                <w:rFonts w:ascii="Arial" w:hAnsi="Arial" w:cs="Arial"/>
                <w:sz w:val="20"/>
              </w:rPr>
              <w:t>does not meet the criteria of 30 CFR 77.216(a), and is not subject to the requirements of 30 CFR 77.216(a) &lt;modify as necessary&gt;.</w:t>
            </w:r>
          </w:p>
          <w:p w:rsidR="002919B5" w:rsidRDefault="002919B5">
            <w:pPr>
              <w:jc w:val="both"/>
              <w:rPr>
                <w:rFonts w:ascii="Arial" w:hAnsi="Arial" w:cs="Arial"/>
                <w:sz w:val="20"/>
                <w:szCs w:val="22"/>
              </w:rPr>
            </w:pPr>
          </w:p>
        </w:tc>
      </w:tr>
      <w:tr w:rsidR="002919B5">
        <w:trPr>
          <w:trHeight w:val="300"/>
          <w:jc w:val="center"/>
        </w:trPr>
        <w:tc>
          <w:tcPr>
            <w:tcW w:w="15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2919B5" w:rsidRDefault="002919B5">
            <w:pPr>
              <w:rPr>
                <w:rFonts w:ascii="Arial" w:hAnsi="Arial" w:cs="Arial"/>
                <w:sz w:val="20"/>
                <w:szCs w:val="22"/>
              </w:rPr>
            </w:pPr>
            <w:r>
              <w:rPr>
                <w:rFonts w:ascii="Arial" w:hAnsi="Arial" w:cs="Arial"/>
                <w:sz w:val="20"/>
              </w:rPr>
              <w:t>§12.347(a)(3)</w:t>
            </w:r>
          </w:p>
        </w:tc>
        <w:tc>
          <w:tcPr>
            <w:tcW w:w="4788"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2919B5" w:rsidRDefault="002919B5">
            <w:pPr>
              <w:rPr>
                <w:rFonts w:ascii="Arial" w:eastAsia="Arial Unicode MS" w:hAnsi="Arial" w:cs="Arial"/>
                <w:sz w:val="20"/>
                <w:szCs w:val="22"/>
              </w:rPr>
            </w:pPr>
          </w:p>
        </w:tc>
        <w:tc>
          <w:tcPr>
            <w:tcW w:w="198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2919B5" w:rsidRDefault="002919B5">
            <w:pPr>
              <w:rPr>
                <w:rFonts w:ascii="Arial" w:eastAsia="Arial Unicode MS" w:hAnsi="Arial" w:cs="Arial"/>
                <w:sz w:val="20"/>
                <w:szCs w:val="22"/>
              </w:rPr>
            </w:pPr>
            <w:r>
              <w:rPr>
                <w:rFonts w:ascii="Arial" w:hAnsi="Arial" w:cs="Arial"/>
                <w:sz w:val="20"/>
                <w:szCs w:val="22"/>
              </w:rPr>
              <w:t>Yes or No</w:t>
            </w:r>
          </w:p>
        </w:tc>
      </w:tr>
      <w:tr w:rsidR="002919B5">
        <w:trPr>
          <w:cantSplit/>
          <w:trHeight w:val="300"/>
          <w:jc w:val="center"/>
        </w:trPr>
        <w:tc>
          <w:tcPr>
            <w:tcW w:w="8295"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2919B5" w:rsidRDefault="002919B5">
            <w:pPr>
              <w:jc w:val="both"/>
              <w:rPr>
                <w:rFonts w:ascii="Arial" w:hAnsi="Arial" w:cs="Arial"/>
                <w:sz w:val="20"/>
                <w:szCs w:val="22"/>
              </w:rPr>
            </w:pPr>
            <w:r>
              <w:rPr>
                <w:rFonts w:ascii="Arial" w:hAnsi="Arial" w:cs="Arial"/>
                <w:sz w:val="20"/>
                <w:szCs w:val="22"/>
              </w:rPr>
              <w:t xml:space="preserve">Notes/Comments: The pond design, as supplemented, is signed and sealed by &lt;engineer name&gt;, P.E., a licensed professional engineer in the State of Texas.  The design appears to be in accordance with </w:t>
            </w:r>
            <w:r>
              <w:rPr>
                <w:rFonts w:ascii="Arial" w:hAnsi="Arial" w:cs="Arial"/>
                <w:sz w:val="20"/>
              </w:rPr>
              <w:t>prudent engineering practices and methods.</w:t>
            </w:r>
          </w:p>
          <w:p w:rsidR="002919B5" w:rsidRDefault="002919B5">
            <w:pPr>
              <w:jc w:val="both"/>
              <w:rPr>
                <w:rFonts w:ascii="Arial" w:hAnsi="Arial" w:cs="Arial"/>
                <w:sz w:val="20"/>
                <w:szCs w:val="22"/>
              </w:rPr>
            </w:pPr>
          </w:p>
        </w:tc>
      </w:tr>
      <w:tr w:rsidR="00AF1FB0" w:rsidTr="00AF1FB0">
        <w:trPr>
          <w:cantSplit/>
          <w:trHeight w:val="300"/>
          <w:jc w:val="center"/>
        </w:trPr>
        <w:tc>
          <w:tcPr>
            <w:tcW w:w="1538"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AF1FB0" w:rsidRDefault="00AF1FB0" w:rsidP="00AF1FB0">
            <w:pPr>
              <w:rPr>
                <w:rFonts w:ascii="Arial" w:hAnsi="Arial" w:cs="Arial"/>
                <w:sz w:val="20"/>
                <w:szCs w:val="22"/>
              </w:rPr>
            </w:pPr>
            <w:r>
              <w:rPr>
                <w:rFonts w:ascii="Arial" w:hAnsi="Arial" w:cs="Arial"/>
                <w:sz w:val="20"/>
                <w:szCs w:val="22"/>
              </w:rPr>
              <w:t>§12.347(a)(4)</w:t>
            </w:r>
          </w:p>
        </w:tc>
        <w:tc>
          <w:tcPr>
            <w:tcW w:w="4770" w:type="dxa"/>
            <w:tcBorders>
              <w:top w:val="single" w:sz="4" w:space="0" w:color="auto"/>
              <w:left w:val="single" w:sz="4" w:space="0" w:color="auto"/>
              <w:bottom w:val="single" w:sz="4" w:space="0" w:color="auto"/>
              <w:right w:val="single" w:sz="4" w:space="0" w:color="auto"/>
            </w:tcBorders>
            <w:vAlign w:val="bottom"/>
          </w:tcPr>
          <w:p w:rsidR="00AF1FB0" w:rsidRDefault="00AF1FB0" w:rsidP="00AF1FB0">
            <w:pPr>
              <w:rPr>
                <w:rFonts w:ascii="Arial" w:eastAsia="Arial Unicode MS" w:hAnsi="Arial" w:cs="Arial"/>
                <w:sz w:val="20"/>
                <w:szCs w:val="22"/>
              </w:rPr>
            </w:pPr>
          </w:p>
        </w:tc>
        <w:tc>
          <w:tcPr>
            <w:tcW w:w="1987" w:type="dxa"/>
            <w:tcBorders>
              <w:top w:val="single" w:sz="4" w:space="0" w:color="auto"/>
              <w:left w:val="single" w:sz="4" w:space="0" w:color="auto"/>
              <w:bottom w:val="single" w:sz="4" w:space="0" w:color="auto"/>
              <w:right w:val="single" w:sz="4" w:space="0" w:color="auto"/>
            </w:tcBorders>
            <w:vAlign w:val="bottom"/>
          </w:tcPr>
          <w:p w:rsidR="00AF1FB0" w:rsidRDefault="00AF1FB0" w:rsidP="00AF1FB0">
            <w:pPr>
              <w:rPr>
                <w:rFonts w:ascii="Arial" w:eastAsia="Arial Unicode MS" w:hAnsi="Arial" w:cs="Arial"/>
                <w:sz w:val="20"/>
                <w:szCs w:val="22"/>
              </w:rPr>
            </w:pPr>
            <w:r>
              <w:rPr>
                <w:rFonts w:ascii="Arial" w:hAnsi="Arial" w:cs="Arial"/>
                <w:sz w:val="20"/>
                <w:szCs w:val="22"/>
              </w:rPr>
              <w:t>Yes or No</w:t>
            </w:r>
          </w:p>
        </w:tc>
      </w:tr>
      <w:tr w:rsidR="00AF1FB0">
        <w:trPr>
          <w:cantSplit/>
          <w:trHeight w:val="300"/>
          <w:jc w:val="center"/>
        </w:trPr>
        <w:tc>
          <w:tcPr>
            <w:tcW w:w="8295"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AF1FB0" w:rsidRDefault="00AF1FB0" w:rsidP="00AF1FB0">
            <w:pPr>
              <w:jc w:val="both"/>
              <w:rPr>
                <w:rFonts w:ascii="Arial" w:hAnsi="Arial" w:cs="Arial"/>
                <w:sz w:val="20"/>
                <w:szCs w:val="22"/>
              </w:rPr>
            </w:pPr>
            <w:r>
              <w:rPr>
                <w:rFonts w:ascii="Arial" w:hAnsi="Arial" w:cs="Arial"/>
                <w:sz w:val="20"/>
                <w:szCs w:val="22"/>
              </w:rPr>
              <w:t xml:space="preserve">Notes/Comments: &lt;describe the actual (wetted) embankment height of the pond and whether an embankment slope stability analysis is required&gt; </w:t>
            </w:r>
          </w:p>
          <w:p w:rsidR="00AF1FB0" w:rsidRDefault="00AF1FB0">
            <w:pPr>
              <w:jc w:val="both"/>
              <w:rPr>
                <w:rFonts w:ascii="Arial" w:hAnsi="Arial" w:cs="Arial"/>
                <w:sz w:val="20"/>
                <w:szCs w:val="22"/>
              </w:rPr>
            </w:pPr>
          </w:p>
        </w:tc>
      </w:tr>
      <w:tr w:rsidR="002919B5">
        <w:trPr>
          <w:trHeight w:val="300"/>
          <w:jc w:val="center"/>
        </w:trPr>
        <w:tc>
          <w:tcPr>
            <w:tcW w:w="15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2919B5" w:rsidRDefault="002919B5">
            <w:pPr>
              <w:rPr>
                <w:rFonts w:ascii="Arial" w:hAnsi="Arial" w:cs="Arial"/>
                <w:sz w:val="20"/>
                <w:szCs w:val="22"/>
              </w:rPr>
            </w:pPr>
            <w:r>
              <w:rPr>
                <w:rFonts w:ascii="Arial" w:hAnsi="Arial" w:cs="Arial"/>
                <w:sz w:val="20"/>
              </w:rPr>
              <w:t>§12.347(a)(5)</w:t>
            </w:r>
          </w:p>
        </w:tc>
        <w:tc>
          <w:tcPr>
            <w:tcW w:w="4788"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2919B5" w:rsidRDefault="002919B5">
            <w:pPr>
              <w:rPr>
                <w:rFonts w:ascii="Arial" w:eastAsia="Arial Unicode MS" w:hAnsi="Arial" w:cs="Arial"/>
                <w:sz w:val="20"/>
                <w:szCs w:val="22"/>
              </w:rPr>
            </w:pPr>
          </w:p>
        </w:tc>
        <w:tc>
          <w:tcPr>
            <w:tcW w:w="198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2919B5" w:rsidRDefault="002919B5">
            <w:pPr>
              <w:rPr>
                <w:rFonts w:ascii="Arial" w:eastAsia="Arial Unicode MS" w:hAnsi="Arial" w:cs="Arial"/>
                <w:sz w:val="20"/>
                <w:szCs w:val="22"/>
              </w:rPr>
            </w:pPr>
            <w:r>
              <w:rPr>
                <w:rFonts w:ascii="Arial" w:hAnsi="Arial" w:cs="Arial"/>
                <w:sz w:val="20"/>
                <w:szCs w:val="22"/>
              </w:rPr>
              <w:t>Yes or No</w:t>
            </w:r>
          </w:p>
        </w:tc>
      </w:tr>
      <w:tr w:rsidR="002919B5">
        <w:trPr>
          <w:cantSplit/>
          <w:trHeight w:val="300"/>
          <w:jc w:val="center"/>
        </w:trPr>
        <w:tc>
          <w:tcPr>
            <w:tcW w:w="8295"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2919B5" w:rsidRDefault="002919B5">
            <w:pPr>
              <w:jc w:val="both"/>
              <w:rPr>
                <w:rFonts w:ascii="Arial" w:hAnsi="Arial" w:cs="Arial"/>
                <w:sz w:val="20"/>
                <w:szCs w:val="22"/>
              </w:rPr>
            </w:pPr>
            <w:r>
              <w:rPr>
                <w:rFonts w:ascii="Arial" w:hAnsi="Arial" w:cs="Arial"/>
                <w:sz w:val="20"/>
                <w:szCs w:val="22"/>
              </w:rPr>
              <w:t xml:space="preserve">Notes/Comments: </w:t>
            </w:r>
            <w:r>
              <w:rPr>
                <w:rFonts w:ascii="Arial" w:hAnsi="Arial" w:cs="Arial"/>
                <w:sz w:val="20"/>
              </w:rPr>
              <w:t xml:space="preserve">The pond will safely pass the peak flow from the 25-year/6-hour storm event without eroding the impoundment’s spillway or overtopping &lt;modify as necessary&gt;.  </w:t>
            </w:r>
          </w:p>
          <w:p w:rsidR="002919B5" w:rsidRDefault="002919B5">
            <w:pPr>
              <w:jc w:val="both"/>
              <w:rPr>
                <w:rFonts w:ascii="Arial" w:hAnsi="Arial" w:cs="Arial"/>
                <w:sz w:val="20"/>
                <w:szCs w:val="22"/>
              </w:rPr>
            </w:pPr>
          </w:p>
        </w:tc>
      </w:tr>
      <w:tr w:rsidR="002919B5">
        <w:trPr>
          <w:trHeight w:val="300"/>
          <w:jc w:val="center"/>
        </w:trPr>
        <w:tc>
          <w:tcPr>
            <w:tcW w:w="15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2919B5" w:rsidRDefault="002919B5">
            <w:pPr>
              <w:rPr>
                <w:rFonts w:ascii="Arial" w:hAnsi="Arial" w:cs="Arial"/>
                <w:sz w:val="20"/>
                <w:szCs w:val="22"/>
              </w:rPr>
            </w:pPr>
            <w:r>
              <w:rPr>
                <w:rFonts w:ascii="Arial" w:hAnsi="Arial" w:cs="Arial"/>
                <w:sz w:val="20"/>
              </w:rPr>
              <w:t>§12.347(a)(6)</w:t>
            </w:r>
          </w:p>
        </w:tc>
        <w:tc>
          <w:tcPr>
            <w:tcW w:w="4788"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2919B5" w:rsidRDefault="002919B5">
            <w:pPr>
              <w:rPr>
                <w:rFonts w:ascii="Arial" w:eastAsia="Arial Unicode MS" w:hAnsi="Arial" w:cs="Arial"/>
                <w:sz w:val="20"/>
                <w:szCs w:val="22"/>
              </w:rPr>
            </w:pPr>
          </w:p>
        </w:tc>
        <w:tc>
          <w:tcPr>
            <w:tcW w:w="198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2919B5" w:rsidRDefault="002919B5">
            <w:pPr>
              <w:rPr>
                <w:rFonts w:ascii="Arial" w:eastAsia="Arial Unicode MS" w:hAnsi="Arial" w:cs="Arial"/>
                <w:sz w:val="20"/>
                <w:szCs w:val="22"/>
              </w:rPr>
            </w:pPr>
            <w:r>
              <w:rPr>
                <w:rFonts w:ascii="Arial" w:hAnsi="Arial" w:cs="Arial"/>
                <w:sz w:val="20"/>
                <w:szCs w:val="22"/>
              </w:rPr>
              <w:t>Yes or No</w:t>
            </w:r>
          </w:p>
        </w:tc>
      </w:tr>
      <w:tr w:rsidR="002919B5">
        <w:trPr>
          <w:cantSplit/>
          <w:trHeight w:val="300"/>
          <w:jc w:val="center"/>
        </w:trPr>
        <w:tc>
          <w:tcPr>
            <w:tcW w:w="8295"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2919B5" w:rsidRDefault="002919B5">
            <w:pPr>
              <w:jc w:val="both"/>
              <w:rPr>
                <w:rFonts w:ascii="Arial" w:hAnsi="Arial" w:cs="Arial"/>
                <w:sz w:val="20"/>
                <w:szCs w:val="22"/>
              </w:rPr>
            </w:pPr>
            <w:r>
              <w:rPr>
                <w:rFonts w:ascii="Arial" w:hAnsi="Arial" w:cs="Arial"/>
                <w:sz w:val="20"/>
                <w:szCs w:val="22"/>
              </w:rPr>
              <w:t xml:space="preserve">Notes/Comments: The pond is </w:t>
            </w:r>
            <w:r>
              <w:rPr>
                <w:rFonts w:ascii="Arial" w:hAnsi="Arial" w:cs="Arial"/>
                <w:sz w:val="20"/>
              </w:rPr>
              <w:t>not classified as a NRCS TR-60 Type B or C impoundment; a foundation stability analysis is not required and none was provided &lt;modify as necessary&gt;.</w:t>
            </w:r>
          </w:p>
          <w:p w:rsidR="002919B5" w:rsidRDefault="002919B5">
            <w:pPr>
              <w:jc w:val="both"/>
              <w:rPr>
                <w:rFonts w:ascii="Arial" w:hAnsi="Arial" w:cs="Arial"/>
                <w:sz w:val="20"/>
                <w:szCs w:val="22"/>
              </w:rPr>
            </w:pPr>
          </w:p>
        </w:tc>
      </w:tr>
      <w:tr w:rsidR="0028354C" w:rsidTr="0028354C">
        <w:trPr>
          <w:cantSplit/>
          <w:trHeight w:val="300"/>
          <w:jc w:val="center"/>
        </w:trPr>
        <w:tc>
          <w:tcPr>
            <w:tcW w:w="1538"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28354C" w:rsidRDefault="0028354C" w:rsidP="009804AA">
            <w:pPr>
              <w:rPr>
                <w:rFonts w:ascii="Arial" w:hAnsi="Arial" w:cs="Arial"/>
                <w:sz w:val="20"/>
                <w:szCs w:val="22"/>
              </w:rPr>
            </w:pPr>
            <w:r>
              <w:rPr>
                <w:rFonts w:ascii="Arial" w:hAnsi="Arial" w:cs="Arial"/>
                <w:sz w:val="20"/>
                <w:szCs w:val="22"/>
              </w:rPr>
              <w:t>§12.347(a)(7)</w:t>
            </w:r>
          </w:p>
        </w:tc>
        <w:tc>
          <w:tcPr>
            <w:tcW w:w="4770" w:type="dxa"/>
            <w:tcBorders>
              <w:top w:val="single" w:sz="4" w:space="0" w:color="auto"/>
              <w:left w:val="single" w:sz="4" w:space="0" w:color="auto"/>
              <w:bottom w:val="single" w:sz="4" w:space="0" w:color="auto"/>
              <w:right w:val="single" w:sz="4" w:space="0" w:color="auto"/>
            </w:tcBorders>
            <w:vAlign w:val="bottom"/>
          </w:tcPr>
          <w:p w:rsidR="0028354C" w:rsidRDefault="0028354C" w:rsidP="009804AA">
            <w:pPr>
              <w:rPr>
                <w:rFonts w:ascii="Arial" w:eastAsia="Arial Unicode MS" w:hAnsi="Arial" w:cs="Arial"/>
                <w:sz w:val="20"/>
                <w:szCs w:val="22"/>
              </w:rPr>
            </w:pPr>
          </w:p>
        </w:tc>
        <w:tc>
          <w:tcPr>
            <w:tcW w:w="1987" w:type="dxa"/>
            <w:tcBorders>
              <w:top w:val="single" w:sz="4" w:space="0" w:color="auto"/>
              <w:left w:val="single" w:sz="4" w:space="0" w:color="auto"/>
              <w:bottom w:val="single" w:sz="4" w:space="0" w:color="auto"/>
              <w:right w:val="single" w:sz="4" w:space="0" w:color="auto"/>
            </w:tcBorders>
            <w:vAlign w:val="bottom"/>
          </w:tcPr>
          <w:p w:rsidR="0028354C" w:rsidRDefault="0028354C" w:rsidP="009804AA">
            <w:pPr>
              <w:rPr>
                <w:rFonts w:ascii="Arial" w:eastAsia="Arial Unicode MS" w:hAnsi="Arial" w:cs="Arial"/>
                <w:sz w:val="20"/>
                <w:szCs w:val="22"/>
              </w:rPr>
            </w:pPr>
            <w:r>
              <w:rPr>
                <w:rFonts w:ascii="Arial" w:hAnsi="Arial" w:cs="Arial"/>
                <w:sz w:val="20"/>
                <w:szCs w:val="22"/>
              </w:rPr>
              <w:t>Yes or No</w:t>
            </w:r>
          </w:p>
        </w:tc>
      </w:tr>
      <w:tr w:rsidR="0028354C">
        <w:trPr>
          <w:cantSplit/>
          <w:trHeight w:val="300"/>
          <w:jc w:val="center"/>
        </w:trPr>
        <w:tc>
          <w:tcPr>
            <w:tcW w:w="8295"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28354C" w:rsidRDefault="0028354C" w:rsidP="009804AA">
            <w:pPr>
              <w:jc w:val="both"/>
              <w:rPr>
                <w:rFonts w:ascii="Arial" w:hAnsi="Arial" w:cs="Arial"/>
                <w:sz w:val="20"/>
                <w:szCs w:val="22"/>
              </w:rPr>
            </w:pPr>
            <w:r>
              <w:rPr>
                <w:rFonts w:ascii="Arial" w:hAnsi="Arial" w:cs="Arial"/>
                <w:sz w:val="20"/>
                <w:szCs w:val="22"/>
              </w:rPr>
              <w:t>Notes/Comments: &lt;describe slopes of pond basin and how spillway will affect drawdown rates&gt;</w:t>
            </w:r>
          </w:p>
          <w:p w:rsidR="0028354C" w:rsidRDefault="0028354C" w:rsidP="009804AA">
            <w:pPr>
              <w:jc w:val="both"/>
              <w:rPr>
                <w:rFonts w:ascii="Arial" w:hAnsi="Arial" w:cs="Arial"/>
                <w:sz w:val="20"/>
                <w:szCs w:val="22"/>
              </w:rPr>
            </w:pPr>
          </w:p>
        </w:tc>
      </w:tr>
      <w:tr w:rsidR="0028354C" w:rsidTr="0028354C">
        <w:trPr>
          <w:cantSplit/>
          <w:trHeight w:val="300"/>
          <w:jc w:val="center"/>
        </w:trPr>
        <w:tc>
          <w:tcPr>
            <w:tcW w:w="1538"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28354C" w:rsidRDefault="0028354C" w:rsidP="009804AA">
            <w:pPr>
              <w:pStyle w:val="Footer"/>
              <w:tabs>
                <w:tab w:val="clear" w:pos="4320"/>
                <w:tab w:val="clear" w:pos="8640"/>
              </w:tabs>
              <w:rPr>
                <w:rFonts w:ascii="Arial" w:hAnsi="Arial" w:cs="Arial"/>
                <w:sz w:val="20"/>
                <w:szCs w:val="22"/>
              </w:rPr>
            </w:pPr>
            <w:r>
              <w:rPr>
                <w:rFonts w:ascii="Arial" w:hAnsi="Arial" w:cs="Arial"/>
                <w:sz w:val="20"/>
                <w:szCs w:val="22"/>
              </w:rPr>
              <w:t>§12.347(a)(8)</w:t>
            </w:r>
          </w:p>
        </w:tc>
        <w:tc>
          <w:tcPr>
            <w:tcW w:w="4770" w:type="dxa"/>
            <w:tcBorders>
              <w:top w:val="single" w:sz="4" w:space="0" w:color="auto"/>
              <w:left w:val="single" w:sz="4" w:space="0" w:color="auto"/>
              <w:bottom w:val="single" w:sz="4" w:space="0" w:color="auto"/>
              <w:right w:val="single" w:sz="4" w:space="0" w:color="auto"/>
            </w:tcBorders>
            <w:vAlign w:val="bottom"/>
          </w:tcPr>
          <w:p w:rsidR="0028354C" w:rsidRDefault="0028354C" w:rsidP="009804AA">
            <w:pPr>
              <w:rPr>
                <w:rFonts w:ascii="Arial" w:eastAsia="Arial Unicode MS" w:hAnsi="Arial" w:cs="Arial"/>
                <w:sz w:val="20"/>
                <w:szCs w:val="22"/>
              </w:rPr>
            </w:pPr>
          </w:p>
        </w:tc>
        <w:tc>
          <w:tcPr>
            <w:tcW w:w="1987" w:type="dxa"/>
            <w:tcBorders>
              <w:top w:val="single" w:sz="4" w:space="0" w:color="auto"/>
              <w:left w:val="single" w:sz="4" w:space="0" w:color="auto"/>
              <w:bottom w:val="single" w:sz="4" w:space="0" w:color="auto"/>
              <w:right w:val="single" w:sz="4" w:space="0" w:color="auto"/>
            </w:tcBorders>
            <w:vAlign w:val="bottom"/>
          </w:tcPr>
          <w:p w:rsidR="0028354C" w:rsidRDefault="0028354C" w:rsidP="009804AA">
            <w:pPr>
              <w:rPr>
                <w:rFonts w:ascii="Arial" w:eastAsia="Arial Unicode MS" w:hAnsi="Arial" w:cs="Arial"/>
                <w:sz w:val="20"/>
                <w:szCs w:val="22"/>
              </w:rPr>
            </w:pPr>
            <w:r>
              <w:rPr>
                <w:rFonts w:ascii="Arial" w:hAnsi="Arial" w:cs="Arial"/>
                <w:sz w:val="20"/>
                <w:szCs w:val="22"/>
              </w:rPr>
              <w:t>Yes or No</w:t>
            </w:r>
          </w:p>
        </w:tc>
      </w:tr>
      <w:tr w:rsidR="0028354C">
        <w:trPr>
          <w:cantSplit/>
          <w:trHeight w:val="300"/>
          <w:jc w:val="center"/>
        </w:trPr>
        <w:tc>
          <w:tcPr>
            <w:tcW w:w="8295"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28354C" w:rsidRDefault="0028354C" w:rsidP="009804AA">
            <w:pPr>
              <w:jc w:val="both"/>
              <w:rPr>
                <w:rFonts w:ascii="Arial" w:hAnsi="Arial" w:cs="Arial"/>
                <w:sz w:val="20"/>
                <w:szCs w:val="22"/>
              </w:rPr>
            </w:pPr>
            <w:r>
              <w:rPr>
                <w:rFonts w:ascii="Arial" w:hAnsi="Arial" w:cs="Arial"/>
                <w:sz w:val="20"/>
                <w:szCs w:val="22"/>
              </w:rPr>
              <w:t>Notes/Comments: &lt;describe vegetation of pond embankment and disturbed areas and whether this is in accordance with the approved reclamation plan&gt;</w:t>
            </w:r>
          </w:p>
          <w:p w:rsidR="0028354C" w:rsidRDefault="0028354C" w:rsidP="009804AA">
            <w:pPr>
              <w:jc w:val="both"/>
              <w:rPr>
                <w:rFonts w:ascii="Arial" w:eastAsia="Arial Unicode MS" w:hAnsi="Arial" w:cs="Arial"/>
                <w:sz w:val="20"/>
                <w:szCs w:val="22"/>
              </w:rPr>
            </w:pPr>
          </w:p>
        </w:tc>
      </w:tr>
      <w:tr w:rsidR="0028354C">
        <w:trPr>
          <w:trHeight w:val="300"/>
          <w:jc w:val="center"/>
        </w:trPr>
        <w:tc>
          <w:tcPr>
            <w:tcW w:w="15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28354C" w:rsidRDefault="0028354C">
            <w:pPr>
              <w:rPr>
                <w:rFonts w:ascii="Arial" w:hAnsi="Arial" w:cs="Arial"/>
                <w:sz w:val="20"/>
                <w:szCs w:val="22"/>
              </w:rPr>
            </w:pPr>
            <w:r>
              <w:rPr>
                <w:rFonts w:ascii="Arial" w:hAnsi="Arial" w:cs="Arial"/>
                <w:sz w:val="20"/>
              </w:rPr>
              <w:t>§12.347(a)(9)</w:t>
            </w:r>
          </w:p>
        </w:tc>
        <w:tc>
          <w:tcPr>
            <w:tcW w:w="4788"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28354C" w:rsidRDefault="0028354C">
            <w:pPr>
              <w:rPr>
                <w:rFonts w:ascii="Arial" w:eastAsia="Arial Unicode MS" w:hAnsi="Arial" w:cs="Arial"/>
                <w:sz w:val="20"/>
                <w:szCs w:val="22"/>
              </w:rPr>
            </w:pPr>
          </w:p>
        </w:tc>
        <w:tc>
          <w:tcPr>
            <w:tcW w:w="198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28354C" w:rsidRDefault="0028354C">
            <w:pPr>
              <w:rPr>
                <w:rFonts w:ascii="Arial" w:eastAsia="Arial Unicode MS" w:hAnsi="Arial" w:cs="Arial"/>
                <w:sz w:val="20"/>
                <w:szCs w:val="22"/>
              </w:rPr>
            </w:pPr>
            <w:r>
              <w:rPr>
                <w:rFonts w:ascii="Arial" w:hAnsi="Arial" w:cs="Arial"/>
                <w:sz w:val="20"/>
                <w:szCs w:val="22"/>
              </w:rPr>
              <w:t>Yes or No</w:t>
            </w:r>
          </w:p>
        </w:tc>
      </w:tr>
      <w:tr w:rsidR="0028354C">
        <w:trPr>
          <w:cantSplit/>
          <w:trHeight w:val="300"/>
          <w:jc w:val="center"/>
        </w:trPr>
        <w:tc>
          <w:tcPr>
            <w:tcW w:w="8295"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28354C" w:rsidRDefault="0028354C">
            <w:pPr>
              <w:jc w:val="both"/>
              <w:rPr>
                <w:rFonts w:ascii="Arial" w:hAnsi="Arial" w:cs="Arial"/>
                <w:sz w:val="20"/>
                <w:szCs w:val="22"/>
              </w:rPr>
            </w:pPr>
            <w:r>
              <w:rPr>
                <w:rFonts w:ascii="Arial" w:hAnsi="Arial" w:cs="Arial"/>
                <w:sz w:val="20"/>
                <w:szCs w:val="22"/>
              </w:rPr>
              <w:t xml:space="preserve">Notes/Comments: The pond spillway will safely pass the peak flow produced by a 25-year/6-hour design storm </w:t>
            </w:r>
            <w:r>
              <w:rPr>
                <w:rFonts w:ascii="Arial" w:hAnsi="Arial" w:cs="Arial"/>
                <w:sz w:val="20"/>
              </w:rPr>
              <w:t>&lt;modify as necessary&gt;</w:t>
            </w:r>
            <w:r>
              <w:rPr>
                <w:rFonts w:ascii="Arial" w:hAnsi="Arial" w:cs="Arial"/>
                <w:sz w:val="20"/>
                <w:szCs w:val="22"/>
              </w:rPr>
              <w:t xml:space="preserve">.  </w:t>
            </w:r>
          </w:p>
          <w:p w:rsidR="0028354C" w:rsidRDefault="0028354C">
            <w:pPr>
              <w:jc w:val="both"/>
              <w:rPr>
                <w:rFonts w:ascii="Arial" w:hAnsi="Arial" w:cs="Arial"/>
                <w:sz w:val="20"/>
                <w:szCs w:val="22"/>
              </w:rPr>
            </w:pPr>
          </w:p>
        </w:tc>
      </w:tr>
      <w:tr w:rsidR="0028354C" w:rsidTr="0028354C">
        <w:trPr>
          <w:cantSplit/>
          <w:trHeight w:val="300"/>
          <w:jc w:val="center"/>
        </w:trPr>
        <w:tc>
          <w:tcPr>
            <w:tcW w:w="1538"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28354C" w:rsidRDefault="0028354C" w:rsidP="009804AA">
            <w:pPr>
              <w:pStyle w:val="Footer"/>
              <w:tabs>
                <w:tab w:val="clear" w:pos="4320"/>
                <w:tab w:val="clear" w:pos="8640"/>
              </w:tabs>
              <w:rPr>
                <w:rFonts w:ascii="Arial" w:hAnsi="Arial" w:cs="Arial"/>
                <w:sz w:val="20"/>
                <w:szCs w:val="22"/>
              </w:rPr>
            </w:pPr>
            <w:r>
              <w:rPr>
                <w:rFonts w:ascii="Arial" w:hAnsi="Arial" w:cs="Arial"/>
                <w:sz w:val="20"/>
                <w:szCs w:val="22"/>
              </w:rPr>
              <w:t>§12.347(a)(10)</w:t>
            </w:r>
          </w:p>
        </w:tc>
        <w:tc>
          <w:tcPr>
            <w:tcW w:w="4770" w:type="dxa"/>
            <w:tcBorders>
              <w:top w:val="single" w:sz="4" w:space="0" w:color="auto"/>
              <w:left w:val="single" w:sz="4" w:space="0" w:color="auto"/>
              <w:bottom w:val="single" w:sz="4" w:space="0" w:color="auto"/>
              <w:right w:val="single" w:sz="4" w:space="0" w:color="auto"/>
            </w:tcBorders>
            <w:vAlign w:val="bottom"/>
          </w:tcPr>
          <w:p w:rsidR="0028354C" w:rsidRDefault="0028354C" w:rsidP="009804AA">
            <w:pPr>
              <w:rPr>
                <w:rFonts w:ascii="Arial" w:eastAsia="Arial Unicode MS" w:hAnsi="Arial" w:cs="Arial"/>
                <w:sz w:val="20"/>
                <w:szCs w:val="22"/>
              </w:rPr>
            </w:pPr>
          </w:p>
        </w:tc>
        <w:tc>
          <w:tcPr>
            <w:tcW w:w="1987" w:type="dxa"/>
            <w:tcBorders>
              <w:top w:val="single" w:sz="4" w:space="0" w:color="auto"/>
              <w:left w:val="single" w:sz="4" w:space="0" w:color="auto"/>
              <w:bottom w:val="single" w:sz="4" w:space="0" w:color="auto"/>
              <w:right w:val="single" w:sz="4" w:space="0" w:color="auto"/>
            </w:tcBorders>
            <w:vAlign w:val="bottom"/>
          </w:tcPr>
          <w:p w:rsidR="0028354C" w:rsidRDefault="0028354C" w:rsidP="009804AA">
            <w:pPr>
              <w:rPr>
                <w:rFonts w:ascii="Arial" w:eastAsia="Arial Unicode MS" w:hAnsi="Arial" w:cs="Arial"/>
                <w:sz w:val="20"/>
                <w:szCs w:val="22"/>
              </w:rPr>
            </w:pPr>
            <w:r>
              <w:rPr>
                <w:rFonts w:ascii="Arial" w:hAnsi="Arial" w:cs="Arial"/>
                <w:sz w:val="20"/>
                <w:szCs w:val="22"/>
              </w:rPr>
              <w:t>Yes or No</w:t>
            </w:r>
          </w:p>
        </w:tc>
      </w:tr>
      <w:tr w:rsidR="0028354C">
        <w:trPr>
          <w:cantSplit/>
          <w:trHeight w:val="300"/>
          <w:jc w:val="center"/>
        </w:trPr>
        <w:tc>
          <w:tcPr>
            <w:tcW w:w="8295"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28354C" w:rsidRDefault="0028354C" w:rsidP="0028354C">
            <w:pPr>
              <w:jc w:val="both"/>
              <w:rPr>
                <w:rFonts w:ascii="Arial" w:hAnsi="Arial" w:cs="Arial"/>
                <w:sz w:val="20"/>
                <w:szCs w:val="22"/>
              </w:rPr>
            </w:pPr>
            <w:r>
              <w:rPr>
                <w:rFonts w:ascii="Arial" w:hAnsi="Arial" w:cs="Arial"/>
                <w:sz w:val="20"/>
                <w:szCs w:val="22"/>
              </w:rPr>
              <w:t xml:space="preserve">Notes/Comments: &lt;describe whether </w:t>
            </w:r>
            <w:proofErr w:type="spellStart"/>
            <w:r>
              <w:rPr>
                <w:rFonts w:ascii="Arial" w:hAnsi="Arial" w:cs="Arial"/>
                <w:sz w:val="20"/>
                <w:szCs w:val="22"/>
              </w:rPr>
              <w:t>highwalls</w:t>
            </w:r>
            <w:proofErr w:type="spellEnd"/>
            <w:r>
              <w:rPr>
                <w:rFonts w:ascii="Arial" w:hAnsi="Arial" w:cs="Arial"/>
                <w:sz w:val="20"/>
                <w:szCs w:val="22"/>
              </w:rPr>
              <w:t xml:space="preserve"> currently exist in the pond or surrounding slopes&gt;</w:t>
            </w:r>
          </w:p>
          <w:p w:rsidR="0028354C" w:rsidRDefault="0028354C">
            <w:pPr>
              <w:jc w:val="both"/>
              <w:rPr>
                <w:rFonts w:ascii="Arial" w:hAnsi="Arial" w:cs="Arial"/>
                <w:sz w:val="20"/>
                <w:szCs w:val="22"/>
              </w:rPr>
            </w:pPr>
          </w:p>
        </w:tc>
      </w:tr>
      <w:tr w:rsidR="00002D53">
        <w:trPr>
          <w:trHeight w:val="300"/>
          <w:jc w:val="center"/>
        </w:trPr>
        <w:tc>
          <w:tcPr>
            <w:tcW w:w="15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002D53" w:rsidRDefault="00002D53" w:rsidP="00002D53">
            <w:pPr>
              <w:pStyle w:val="Footer"/>
              <w:tabs>
                <w:tab w:val="clear" w:pos="4320"/>
                <w:tab w:val="clear" w:pos="8640"/>
              </w:tabs>
              <w:rPr>
                <w:rFonts w:ascii="Arial" w:hAnsi="Arial" w:cs="Arial"/>
                <w:sz w:val="20"/>
                <w:szCs w:val="22"/>
              </w:rPr>
            </w:pPr>
            <w:r>
              <w:rPr>
                <w:rFonts w:ascii="Arial" w:hAnsi="Arial" w:cs="Arial"/>
                <w:sz w:val="20"/>
                <w:szCs w:val="22"/>
              </w:rPr>
              <w:t>§12.347(a)(11)</w:t>
            </w:r>
          </w:p>
        </w:tc>
        <w:tc>
          <w:tcPr>
            <w:tcW w:w="4788"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002D53" w:rsidRDefault="00002D53" w:rsidP="009804AA">
            <w:pPr>
              <w:rPr>
                <w:rFonts w:ascii="Arial" w:eastAsia="Arial Unicode MS" w:hAnsi="Arial" w:cs="Arial"/>
                <w:sz w:val="20"/>
                <w:szCs w:val="22"/>
              </w:rPr>
            </w:pPr>
          </w:p>
        </w:tc>
        <w:tc>
          <w:tcPr>
            <w:tcW w:w="198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002D53" w:rsidRDefault="00002D53" w:rsidP="009804AA">
            <w:pPr>
              <w:rPr>
                <w:rFonts w:ascii="Arial" w:eastAsia="Arial Unicode MS" w:hAnsi="Arial" w:cs="Arial"/>
                <w:sz w:val="20"/>
                <w:szCs w:val="22"/>
              </w:rPr>
            </w:pPr>
            <w:r>
              <w:rPr>
                <w:rFonts w:ascii="Arial" w:hAnsi="Arial" w:cs="Arial"/>
                <w:sz w:val="20"/>
                <w:szCs w:val="22"/>
              </w:rPr>
              <w:t>Yes or No</w:t>
            </w:r>
          </w:p>
        </w:tc>
      </w:tr>
      <w:tr w:rsidR="00002D53" w:rsidTr="009804AA">
        <w:trPr>
          <w:trHeight w:val="300"/>
          <w:jc w:val="center"/>
        </w:trPr>
        <w:tc>
          <w:tcPr>
            <w:tcW w:w="8295"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002D53" w:rsidRDefault="00002D53" w:rsidP="00002D53">
            <w:pPr>
              <w:jc w:val="both"/>
              <w:rPr>
                <w:rFonts w:ascii="Arial" w:hAnsi="Arial" w:cs="Arial"/>
                <w:sz w:val="20"/>
                <w:szCs w:val="22"/>
              </w:rPr>
            </w:pPr>
            <w:r w:rsidRPr="00F80081">
              <w:rPr>
                <w:rFonts w:ascii="Arial" w:hAnsi="Arial" w:cs="Arial"/>
                <w:sz w:val="20"/>
                <w:szCs w:val="22"/>
              </w:rPr>
              <w:t xml:space="preserve">Notes/Comments:  </w:t>
            </w:r>
            <w:r w:rsidRPr="00F80081">
              <w:rPr>
                <w:rFonts w:ascii="Arial" w:hAnsi="Arial" w:cs="Arial"/>
                <w:sz w:val="20"/>
              </w:rPr>
              <w:t xml:space="preserve">Permanent Pond </w:t>
            </w:r>
            <w:r>
              <w:rPr>
                <w:rFonts w:ascii="Arial" w:hAnsi="Arial" w:cs="Arial"/>
                <w:sz w:val="20"/>
              </w:rPr>
              <w:t xml:space="preserve">________ </w:t>
            </w:r>
            <w:r w:rsidRPr="00F80081">
              <w:rPr>
                <w:rFonts w:ascii="Arial" w:hAnsi="Arial" w:cs="Arial"/>
                <w:sz w:val="20"/>
              </w:rPr>
              <w:t xml:space="preserve">is completely incised below the existing ground surface and will not have an embankment that impounds water.  Also, </w:t>
            </w:r>
            <w:r>
              <w:rPr>
                <w:rFonts w:ascii="Arial" w:hAnsi="Arial" w:cs="Arial"/>
                <w:sz w:val="20"/>
              </w:rPr>
              <w:t>&lt;Mining Company&gt;</w:t>
            </w:r>
            <w:r w:rsidRPr="00F80081">
              <w:rPr>
                <w:rFonts w:ascii="Arial" w:hAnsi="Arial" w:cs="Arial"/>
                <w:sz w:val="20"/>
              </w:rPr>
              <w:t xml:space="preserve"> has indicated that the pond will not have a monitoring system.  Advisory Notice EN-PS-347(a)(11), </w:t>
            </w:r>
            <w:r w:rsidRPr="00F80081">
              <w:rPr>
                <w:rFonts w:ascii="Arial" w:hAnsi="Arial" w:cs="Arial"/>
                <w:i/>
                <w:sz w:val="20"/>
              </w:rPr>
              <w:t>Inspection and Certification of Impoundments</w:t>
            </w:r>
            <w:r w:rsidRPr="00F80081">
              <w:rPr>
                <w:rFonts w:ascii="Arial" w:hAnsi="Arial" w:cs="Arial"/>
                <w:sz w:val="20"/>
              </w:rPr>
              <w:t>, states in paragraph IV.B.3.b that impoundments may be exempted from annual inspection and certification if the pond is not used for sediment control, does not contain an embankment, and has no monitoring system.  Staff</w:t>
            </w:r>
            <w:r>
              <w:rPr>
                <w:rFonts w:ascii="Arial" w:hAnsi="Arial" w:cs="Arial"/>
                <w:sz w:val="20"/>
              </w:rPr>
              <w:t>’s</w:t>
            </w:r>
            <w:r w:rsidRPr="00F80081">
              <w:rPr>
                <w:rFonts w:ascii="Arial" w:hAnsi="Arial" w:cs="Arial"/>
                <w:sz w:val="20"/>
              </w:rPr>
              <w:t xml:space="preserve"> evaluation indicates that Pond </w:t>
            </w:r>
            <w:r>
              <w:rPr>
                <w:rFonts w:ascii="Arial" w:hAnsi="Arial" w:cs="Arial"/>
                <w:sz w:val="20"/>
              </w:rPr>
              <w:t>________</w:t>
            </w:r>
            <w:r w:rsidRPr="00F80081">
              <w:rPr>
                <w:rFonts w:ascii="Arial" w:hAnsi="Arial" w:cs="Arial"/>
                <w:sz w:val="20"/>
              </w:rPr>
              <w:t xml:space="preserve"> </w:t>
            </w:r>
            <w:r>
              <w:rPr>
                <w:rFonts w:ascii="Arial" w:hAnsi="Arial" w:cs="Arial"/>
                <w:sz w:val="20"/>
              </w:rPr>
              <w:t>is in accordance with</w:t>
            </w:r>
            <w:r w:rsidRPr="00F80081">
              <w:rPr>
                <w:rFonts w:ascii="Arial" w:hAnsi="Arial" w:cs="Arial"/>
                <w:sz w:val="20"/>
              </w:rPr>
              <w:t xml:space="preserve"> the requirements for exemption f</w:t>
            </w:r>
            <w:r>
              <w:rPr>
                <w:rFonts w:ascii="Arial" w:hAnsi="Arial" w:cs="Arial"/>
                <w:sz w:val="20"/>
              </w:rPr>
              <w:t>rom</w:t>
            </w:r>
            <w:r w:rsidRPr="00F80081">
              <w:rPr>
                <w:rFonts w:ascii="Arial" w:hAnsi="Arial" w:cs="Arial"/>
                <w:sz w:val="20"/>
              </w:rPr>
              <w:t xml:space="preserve"> annual inspection and certification.  </w:t>
            </w:r>
          </w:p>
          <w:p w:rsidR="00002D53" w:rsidRDefault="00002D53">
            <w:pPr>
              <w:rPr>
                <w:rFonts w:ascii="Arial" w:eastAsia="Arial Unicode MS" w:hAnsi="Arial" w:cs="Arial"/>
                <w:sz w:val="20"/>
                <w:szCs w:val="22"/>
              </w:rPr>
            </w:pPr>
          </w:p>
        </w:tc>
      </w:tr>
      <w:tr w:rsidR="00002D53">
        <w:trPr>
          <w:trHeight w:val="300"/>
          <w:jc w:val="center"/>
        </w:trPr>
        <w:tc>
          <w:tcPr>
            <w:tcW w:w="15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002D53" w:rsidRDefault="00002D53" w:rsidP="009804AA">
            <w:pPr>
              <w:rPr>
                <w:rFonts w:ascii="Arial" w:hAnsi="Arial" w:cs="Arial"/>
                <w:sz w:val="20"/>
                <w:szCs w:val="22"/>
              </w:rPr>
            </w:pPr>
            <w:r>
              <w:rPr>
                <w:rFonts w:ascii="Arial" w:hAnsi="Arial" w:cs="Arial"/>
                <w:sz w:val="20"/>
              </w:rPr>
              <w:t>§12.347(b)(1)</w:t>
            </w:r>
          </w:p>
        </w:tc>
        <w:tc>
          <w:tcPr>
            <w:tcW w:w="4788"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002D53" w:rsidRDefault="00002D53" w:rsidP="009804AA">
            <w:pPr>
              <w:rPr>
                <w:rFonts w:ascii="Arial" w:eastAsia="Arial Unicode MS" w:hAnsi="Arial" w:cs="Arial"/>
                <w:sz w:val="20"/>
                <w:szCs w:val="22"/>
              </w:rPr>
            </w:pPr>
          </w:p>
        </w:tc>
        <w:tc>
          <w:tcPr>
            <w:tcW w:w="198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002D53" w:rsidRDefault="00002D53" w:rsidP="009804AA">
            <w:pPr>
              <w:rPr>
                <w:rFonts w:ascii="Arial" w:eastAsia="Arial Unicode MS" w:hAnsi="Arial" w:cs="Arial"/>
                <w:sz w:val="20"/>
                <w:szCs w:val="22"/>
              </w:rPr>
            </w:pPr>
            <w:r>
              <w:rPr>
                <w:rFonts w:ascii="Arial" w:hAnsi="Arial" w:cs="Arial"/>
                <w:sz w:val="20"/>
                <w:szCs w:val="22"/>
              </w:rPr>
              <w:t>Yes or No</w:t>
            </w:r>
          </w:p>
        </w:tc>
      </w:tr>
      <w:tr w:rsidR="00002D53">
        <w:trPr>
          <w:cantSplit/>
          <w:trHeight w:val="300"/>
          <w:jc w:val="center"/>
        </w:trPr>
        <w:tc>
          <w:tcPr>
            <w:tcW w:w="8295"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002D53" w:rsidRDefault="00002D53">
            <w:pPr>
              <w:jc w:val="both"/>
              <w:rPr>
                <w:rFonts w:ascii="Arial" w:hAnsi="Arial" w:cs="Arial"/>
                <w:sz w:val="20"/>
                <w:szCs w:val="22"/>
              </w:rPr>
            </w:pPr>
            <w:r>
              <w:rPr>
                <w:rFonts w:ascii="Arial" w:hAnsi="Arial" w:cs="Arial"/>
                <w:sz w:val="20"/>
                <w:szCs w:val="22"/>
              </w:rPr>
              <w:lastRenderedPageBreak/>
              <w:t xml:space="preserve">Notes/Comments: The pond is adequately sized and configured for use as a developed water resource </w:t>
            </w:r>
            <w:r>
              <w:rPr>
                <w:rFonts w:ascii="Arial" w:hAnsi="Arial" w:cs="Arial"/>
                <w:sz w:val="20"/>
              </w:rPr>
              <w:t>&lt;modify as necessary&gt;</w:t>
            </w:r>
            <w:r>
              <w:rPr>
                <w:rFonts w:ascii="Arial" w:hAnsi="Arial" w:cs="Arial"/>
                <w:sz w:val="20"/>
                <w:szCs w:val="22"/>
              </w:rPr>
              <w:t xml:space="preserve">.  </w:t>
            </w:r>
          </w:p>
          <w:p w:rsidR="00002D53" w:rsidRDefault="00002D53">
            <w:pPr>
              <w:jc w:val="both"/>
              <w:rPr>
                <w:rFonts w:ascii="Arial" w:hAnsi="Arial" w:cs="Arial"/>
                <w:sz w:val="20"/>
                <w:szCs w:val="22"/>
              </w:rPr>
            </w:pPr>
          </w:p>
        </w:tc>
      </w:tr>
      <w:tr w:rsidR="00002D53">
        <w:trPr>
          <w:trHeight w:val="300"/>
          <w:jc w:val="center"/>
        </w:trPr>
        <w:tc>
          <w:tcPr>
            <w:tcW w:w="15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002D53" w:rsidRDefault="00002D53">
            <w:pPr>
              <w:rPr>
                <w:rFonts w:ascii="Arial" w:hAnsi="Arial" w:cs="Arial"/>
                <w:sz w:val="20"/>
                <w:szCs w:val="22"/>
              </w:rPr>
            </w:pPr>
            <w:r>
              <w:rPr>
                <w:rFonts w:ascii="Arial" w:hAnsi="Arial" w:cs="Arial"/>
                <w:sz w:val="20"/>
              </w:rPr>
              <w:t>§12.347(b)(2)</w:t>
            </w:r>
          </w:p>
        </w:tc>
        <w:tc>
          <w:tcPr>
            <w:tcW w:w="4788"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002D53" w:rsidRDefault="00002D53">
            <w:pPr>
              <w:rPr>
                <w:rFonts w:ascii="Arial" w:eastAsia="Arial Unicode MS" w:hAnsi="Arial" w:cs="Arial"/>
                <w:sz w:val="20"/>
                <w:szCs w:val="22"/>
              </w:rPr>
            </w:pPr>
          </w:p>
        </w:tc>
        <w:tc>
          <w:tcPr>
            <w:tcW w:w="198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002D53" w:rsidRDefault="00002D53">
            <w:pPr>
              <w:rPr>
                <w:rFonts w:ascii="Arial" w:eastAsia="Arial Unicode MS" w:hAnsi="Arial" w:cs="Arial"/>
                <w:sz w:val="20"/>
                <w:szCs w:val="22"/>
              </w:rPr>
            </w:pPr>
            <w:r>
              <w:rPr>
                <w:rFonts w:ascii="Arial" w:hAnsi="Arial" w:cs="Arial"/>
                <w:sz w:val="20"/>
                <w:szCs w:val="22"/>
              </w:rPr>
              <w:t>Yes or No</w:t>
            </w:r>
          </w:p>
        </w:tc>
      </w:tr>
      <w:tr w:rsidR="00002D53">
        <w:trPr>
          <w:cantSplit/>
          <w:trHeight w:val="300"/>
          <w:jc w:val="center"/>
        </w:trPr>
        <w:tc>
          <w:tcPr>
            <w:tcW w:w="8295"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002D53" w:rsidRDefault="00002D53">
            <w:pPr>
              <w:jc w:val="both"/>
              <w:rPr>
                <w:rFonts w:ascii="Arial" w:hAnsi="Arial" w:cs="Arial"/>
                <w:sz w:val="20"/>
                <w:szCs w:val="22"/>
              </w:rPr>
            </w:pPr>
            <w:r>
              <w:rPr>
                <w:rFonts w:ascii="Arial" w:hAnsi="Arial" w:cs="Arial"/>
                <w:sz w:val="20"/>
                <w:szCs w:val="22"/>
              </w:rPr>
              <w:t xml:space="preserve">Notes/Comments: The grab sample analysis provided documents acceptable water quality that meets the criteria for the affected stream segment </w:t>
            </w:r>
            <w:r>
              <w:rPr>
                <w:rFonts w:ascii="Arial" w:hAnsi="Arial" w:cs="Arial"/>
                <w:sz w:val="20"/>
              </w:rPr>
              <w:t>&lt;modify as necessary&gt;</w:t>
            </w:r>
            <w:r>
              <w:rPr>
                <w:rFonts w:ascii="Arial" w:hAnsi="Arial" w:cs="Arial"/>
                <w:sz w:val="20"/>
                <w:szCs w:val="22"/>
              </w:rPr>
              <w:t xml:space="preserve">.  </w:t>
            </w:r>
          </w:p>
          <w:p w:rsidR="00002D53" w:rsidRDefault="00002D53">
            <w:pPr>
              <w:jc w:val="both"/>
              <w:rPr>
                <w:rFonts w:ascii="Arial" w:hAnsi="Arial" w:cs="Arial"/>
                <w:sz w:val="20"/>
                <w:szCs w:val="22"/>
              </w:rPr>
            </w:pPr>
          </w:p>
        </w:tc>
      </w:tr>
      <w:tr w:rsidR="00002D53">
        <w:trPr>
          <w:trHeight w:val="300"/>
          <w:jc w:val="center"/>
        </w:trPr>
        <w:tc>
          <w:tcPr>
            <w:tcW w:w="15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002D53" w:rsidRDefault="00002D53">
            <w:pPr>
              <w:rPr>
                <w:rFonts w:ascii="Arial" w:hAnsi="Arial" w:cs="Arial"/>
                <w:sz w:val="20"/>
                <w:szCs w:val="22"/>
              </w:rPr>
            </w:pPr>
            <w:r>
              <w:rPr>
                <w:rFonts w:ascii="Arial" w:hAnsi="Arial" w:cs="Arial"/>
                <w:sz w:val="20"/>
              </w:rPr>
              <w:t>§12.347(b)(3)</w:t>
            </w:r>
          </w:p>
        </w:tc>
        <w:tc>
          <w:tcPr>
            <w:tcW w:w="4788"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002D53" w:rsidRDefault="00002D53">
            <w:pPr>
              <w:rPr>
                <w:rFonts w:ascii="Arial" w:eastAsia="Arial Unicode MS" w:hAnsi="Arial" w:cs="Arial"/>
                <w:sz w:val="20"/>
                <w:szCs w:val="22"/>
              </w:rPr>
            </w:pPr>
          </w:p>
        </w:tc>
        <w:tc>
          <w:tcPr>
            <w:tcW w:w="198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002D53" w:rsidRDefault="00002D53">
            <w:pPr>
              <w:rPr>
                <w:rFonts w:ascii="Arial" w:eastAsia="Arial Unicode MS" w:hAnsi="Arial" w:cs="Arial"/>
                <w:sz w:val="20"/>
                <w:szCs w:val="22"/>
              </w:rPr>
            </w:pPr>
            <w:r>
              <w:rPr>
                <w:rFonts w:ascii="Arial" w:hAnsi="Arial" w:cs="Arial"/>
                <w:sz w:val="20"/>
                <w:szCs w:val="22"/>
              </w:rPr>
              <w:t>Yes or No</w:t>
            </w:r>
          </w:p>
        </w:tc>
      </w:tr>
      <w:tr w:rsidR="00002D53">
        <w:trPr>
          <w:cantSplit/>
          <w:trHeight w:val="300"/>
          <w:jc w:val="center"/>
        </w:trPr>
        <w:tc>
          <w:tcPr>
            <w:tcW w:w="8295"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002D53" w:rsidRDefault="00002D53">
            <w:pPr>
              <w:jc w:val="both"/>
              <w:rPr>
                <w:rFonts w:ascii="Arial" w:hAnsi="Arial" w:cs="Arial"/>
                <w:sz w:val="20"/>
                <w:szCs w:val="22"/>
              </w:rPr>
            </w:pPr>
            <w:r>
              <w:rPr>
                <w:rFonts w:ascii="Arial" w:hAnsi="Arial" w:cs="Arial"/>
                <w:sz w:val="20"/>
                <w:szCs w:val="22"/>
              </w:rPr>
              <w:t xml:space="preserve">Notes/Comments: The one-year water mass-balance shows that the pond will remain sufficiently full for its intended use &lt;describe any anomalies here&gt;.  </w:t>
            </w:r>
          </w:p>
          <w:p w:rsidR="00002D53" w:rsidRDefault="00002D53">
            <w:pPr>
              <w:jc w:val="both"/>
              <w:rPr>
                <w:rFonts w:ascii="Arial" w:hAnsi="Arial" w:cs="Arial"/>
                <w:sz w:val="20"/>
                <w:szCs w:val="22"/>
              </w:rPr>
            </w:pPr>
          </w:p>
        </w:tc>
      </w:tr>
      <w:tr w:rsidR="00002D53">
        <w:trPr>
          <w:trHeight w:val="300"/>
          <w:jc w:val="center"/>
        </w:trPr>
        <w:tc>
          <w:tcPr>
            <w:tcW w:w="15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002D53" w:rsidRDefault="00002D53">
            <w:pPr>
              <w:rPr>
                <w:rFonts w:ascii="Arial" w:hAnsi="Arial" w:cs="Arial"/>
                <w:sz w:val="20"/>
                <w:szCs w:val="22"/>
              </w:rPr>
            </w:pPr>
            <w:r>
              <w:rPr>
                <w:rFonts w:ascii="Arial" w:hAnsi="Arial" w:cs="Arial"/>
                <w:sz w:val="20"/>
              </w:rPr>
              <w:t>§12.347(b)(4)</w:t>
            </w:r>
          </w:p>
        </w:tc>
        <w:tc>
          <w:tcPr>
            <w:tcW w:w="4788"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002D53" w:rsidRDefault="00002D53">
            <w:pPr>
              <w:rPr>
                <w:rFonts w:ascii="Arial" w:eastAsia="Arial Unicode MS" w:hAnsi="Arial" w:cs="Arial"/>
                <w:sz w:val="20"/>
                <w:szCs w:val="22"/>
              </w:rPr>
            </w:pPr>
          </w:p>
        </w:tc>
        <w:tc>
          <w:tcPr>
            <w:tcW w:w="198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002D53" w:rsidRDefault="00002D53">
            <w:pPr>
              <w:rPr>
                <w:rFonts w:ascii="Arial" w:eastAsia="Arial Unicode MS" w:hAnsi="Arial" w:cs="Arial"/>
                <w:sz w:val="20"/>
                <w:szCs w:val="22"/>
              </w:rPr>
            </w:pPr>
            <w:r>
              <w:rPr>
                <w:rFonts w:ascii="Arial" w:hAnsi="Arial" w:cs="Arial"/>
                <w:sz w:val="20"/>
                <w:szCs w:val="22"/>
              </w:rPr>
              <w:t>Yes or No</w:t>
            </w:r>
          </w:p>
        </w:tc>
      </w:tr>
      <w:tr w:rsidR="00002D53">
        <w:trPr>
          <w:cantSplit/>
          <w:trHeight w:val="300"/>
          <w:jc w:val="center"/>
        </w:trPr>
        <w:tc>
          <w:tcPr>
            <w:tcW w:w="8295"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002D53" w:rsidRDefault="00002D53">
            <w:pPr>
              <w:jc w:val="both"/>
              <w:rPr>
                <w:rFonts w:ascii="Arial" w:hAnsi="Arial" w:cs="Arial"/>
                <w:sz w:val="20"/>
                <w:szCs w:val="22"/>
              </w:rPr>
            </w:pPr>
            <w:r>
              <w:rPr>
                <w:rFonts w:ascii="Arial" w:hAnsi="Arial" w:cs="Arial"/>
                <w:sz w:val="20"/>
                <w:szCs w:val="22"/>
              </w:rPr>
              <w:t>Notes/Comments: Minimum side slopes of &lt;slopes&gt; will provide adequate safety and access.</w:t>
            </w:r>
          </w:p>
          <w:p w:rsidR="00002D53" w:rsidRDefault="00002D53">
            <w:pPr>
              <w:jc w:val="both"/>
              <w:rPr>
                <w:rFonts w:ascii="Arial" w:hAnsi="Arial" w:cs="Arial"/>
                <w:sz w:val="20"/>
                <w:szCs w:val="22"/>
              </w:rPr>
            </w:pPr>
          </w:p>
        </w:tc>
      </w:tr>
      <w:tr w:rsidR="00002D53" w:rsidTr="005E5A2C">
        <w:trPr>
          <w:cantSplit/>
          <w:trHeight w:val="300"/>
          <w:jc w:val="center"/>
        </w:trPr>
        <w:tc>
          <w:tcPr>
            <w:tcW w:w="1538"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002D53" w:rsidRDefault="00002D53" w:rsidP="005E5A2C">
            <w:pPr>
              <w:jc w:val="both"/>
              <w:rPr>
                <w:rFonts w:ascii="Arial" w:hAnsi="Arial" w:cs="Arial"/>
                <w:sz w:val="20"/>
                <w:szCs w:val="22"/>
              </w:rPr>
            </w:pPr>
            <w:r>
              <w:rPr>
                <w:rFonts w:ascii="Arial" w:hAnsi="Arial" w:cs="Arial"/>
                <w:sz w:val="20"/>
              </w:rPr>
              <w:t>§12.347(b)(5)</w:t>
            </w:r>
          </w:p>
        </w:tc>
        <w:tc>
          <w:tcPr>
            <w:tcW w:w="4770" w:type="dxa"/>
            <w:tcBorders>
              <w:top w:val="single" w:sz="4" w:space="0" w:color="auto"/>
              <w:left w:val="single" w:sz="4" w:space="0" w:color="auto"/>
              <w:bottom w:val="single" w:sz="4" w:space="0" w:color="auto"/>
              <w:right w:val="single" w:sz="4" w:space="0" w:color="auto"/>
            </w:tcBorders>
            <w:vAlign w:val="bottom"/>
          </w:tcPr>
          <w:p w:rsidR="00002D53" w:rsidRDefault="00002D53">
            <w:pPr>
              <w:jc w:val="both"/>
              <w:rPr>
                <w:rFonts w:ascii="Arial" w:hAnsi="Arial" w:cs="Arial"/>
                <w:sz w:val="20"/>
                <w:szCs w:val="22"/>
              </w:rPr>
            </w:pPr>
          </w:p>
        </w:tc>
        <w:tc>
          <w:tcPr>
            <w:tcW w:w="1987" w:type="dxa"/>
            <w:tcBorders>
              <w:top w:val="single" w:sz="4" w:space="0" w:color="auto"/>
              <w:left w:val="single" w:sz="4" w:space="0" w:color="auto"/>
              <w:bottom w:val="single" w:sz="4" w:space="0" w:color="auto"/>
              <w:right w:val="single" w:sz="4" w:space="0" w:color="auto"/>
            </w:tcBorders>
            <w:vAlign w:val="bottom"/>
          </w:tcPr>
          <w:p w:rsidR="00002D53" w:rsidRDefault="00002D53">
            <w:pPr>
              <w:jc w:val="both"/>
              <w:rPr>
                <w:rFonts w:ascii="Arial" w:hAnsi="Arial" w:cs="Arial"/>
                <w:sz w:val="20"/>
                <w:szCs w:val="22"/>
              </w:rPr>
            </w:pPr>
            <w:r>
              <w:rPr>
                <w:rFonts w:ascii="Arial" w:hAnsi="Arial" w:cs="Arial"/>
                <w:sz w:val="20"/>
                <w:szCs w:val="22"/>
              </w:rPr>
              <w:t>Yes or No</w:t>
            </w:r>
          </w:p>
        </w:tc>
      </w:tr>
      <w:tr w:rsidR="00002D53">
        <w:trPr>
          <w:cantSplit/>
          <w:trHeight w:val="300"/>
          <w:jc w:val="center"/>
        </w:trPr>
        <w:tc>
          <w:tcPr>
            <w:tcW w:w="8295"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002D53" w:rsidRDefault="00002D53">
            <w:pPr>
              <w:jc w:val="both"/>
              <w:rPr>
                <w:rFonts w:ascii="Arial" w:hAnsi="Arial" w:cs="Arial"/>
                <w:sz w:val="20"/>
                <w:szCs w:val="22"/>
              </w:rPr>
            </w:pPr>
            <w:r>
              <w:rPr>
                <w:rFonts w:ascii="Arial" w:hAnsi="Arial" w:cs="Arial"/>
                <w:sz w:val="20"/>
                <w:szCs w:val="22"/>
              </w:rPr>
              <w:t xml:space="preserve">Notes/Comments: The pond </w:t>
            </w:r>
            <w:r w:rsidRPr="005E5A2C">
              <w:rPr>
                <w:rFonts w:ascii="Arial" w:hAnsi="Arial" w:cs="Arial"/>
                <w:sz w:val="20"/>
                <w:szCs w:val="22"/>
              </w:rPr>
              <w:t>will not result in the diminution of the quality and quantity of water utilized by adjacent or surrounding landowners for agricultural, industrial, recreational, or domestic uses</w:t>
            </w:r>
            <w:r>
              <w:rPr>
                <w:rFonts w:ascii="Arial" w:hAnsi="Arial" w:cs="Arial"/>
                <w:sz w:val="20"/>
                <w:szCs w:val="22"/>
              </w:rPr>
              <w:t xml:space="preserve"> </w:t>
            </w:r>
            <w:r>
              <w:rPr>
                <w:rFonts w:ascii="Arial" w:hAnsi="Arial" w:cs="Arial"/>
                <w:sz w:val="20"/>
              </w:rPr>
              <w:t>&lt;modify as necessary&gt;</w:t>
            </w:r>
            <w:r>
              <w:rPr>
                <w:rFonts w:ascii="Arial" w:hAnsi="Arial" w:cs="Arial"/>
                <w:sz w:val="20"/>
                <w:szCs w:val="22"/>
              </w:rPr>
              <w:t>.</w:t>
            </w:r>
          </w:p>
          <w:p w:rsidR="00002D53" w:rsidRDefault="00002D53">
            <w:pPr>
              <w:jc w:val="both"/>
              <w:rPr>
                <w:rFonts w:ascii="Arial" w:hAnsi="Arial" w:cs="Arial"/>
                <w:sz w:val="20"/>
                <w:szCs w:val="22"/>
              </w:rPr>
            </w:pPr>
          </w:p>
        </w:tc>
      </w:tr>
      <w:tr w:rsidR="00002D53">
        <w:trPr>
          <w:trHeight w:val="300"/>
          <w:jc w:val="center"/>
        </w:trPr>
        <w:tc>
          <w:tcPr>
            <w:tcW w:w="15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002D53" w:rsidRDefault="00002D53" w:rsidP="009804AA">
            <w:pPr>
              <w:pStyle w:val="Footer"/>
              <w:tabs>
                <w:tab w:val="clear" w:pos="4320"/>
                <w:tab w:val="clear" w:pos="8640"/>
              </w:tabs>
              <w:rPr>
                <w:rFonts w:ascii="Arial" w:hAnsi="Arial" w:cs="Arial"/>
                <w:sz w:val="20"/>
                <w:szCs w:val="22"/>
              </w:rPr>
            </w:pPr>
            <w:r>
              <w:rPr>
                <w:rFonts w:ascii="Arial" w:hAnsi="Arial" w:cs="Arial"/>
                <w:sz w:val="20"/>
              </w:rPr>
              <w:t xml:space="preserve">§12.347(b)(6) </w:t>
            </w:r>
          </w:p>
        </w:tc>
        <w:tc>
          <w:tcPr>
            <w:tcW w:w="4788"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002D53" w:rsidRDefault="00002D53">
            <w:pPr>
              <w:rPr>
                <w:rFonts w:ascii="Arial" w:eastAsia="Arial Unicode MS" w:hAnsi="Arial" w:cs="Arial"/>
                <w:sz w:val="20"/>
                <w:szCs w:val="22"/>
              </w:rPr>
            </w:pPr>
          </w:p>
        </w:tc>
        <w:tc>
          <w:tcPr>
            <w:tcW w:w="198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002D53" w:rsidRDefault="00002D53">
            <w:pPr>
              <w:rPr>
                <w:rFonts w:ascii="Arial" w:eastAsia="Arial Unicode MS" w:hAnsi="Arial" w:cs="Arial"/>
                <w:sz w:val="20"/>
                <w:szCs w:val="22"/>
              </w:rPr>
            </w:pPr>
            <w:r>
              <w:rPr>
                <w:rFonts w:ascii="Arial" w:hAnsi="Arial" w:cs="Arial"/>
                <w:sz w:val="20"/>
                <w:szCs w:val="22"/>
              </w:rPr>
              <w:t>Yes or No</w:t>
            </w:r>
          </w:p>
        </w:tc>
      </w:tr>
      <w:tr w:rsidR="00002D53">
        <w:trPr>
          <w:cantSplit/>
          <w:trHeight w:val="300"/>
          <w:jc w:val="center"/>
        </w:trPr>
        <w:tc>
          <w:tcPr>
            <w:tcW w:w="8295"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002D53" w:rsidRDefault="00002D53">
            <w:pPr>
              <w:jc w:val="both"/>
              <w:rPr>
                <w:rFonts w:ascii="Arial" w:hAnsi="Arial" w:cs="Arial"/>
                <w:sz w:val="20"/>
                <w:szCs w:val="22"/>
              </w:rPr>
            </w:pPr>
            <w:r>
              <w:rPr>
                <w:rFonts w:ascii="Arial" w:hAnsi="Arial" w:cs="Arial"/>
                <w:sz w:val="20"/>
                <w:szCs w:val="22"/>
              </w:rPr>
              <w:t xml:space="preserve">Notes/Comments: </w:t>
            </w:r>
            <w:r>
              <w:rPr>
                <w:rFonts w:ascii="Arial" w:hAnsi="Arial" w:cs="Arial"/>
                <w:sz w:val="20"/>
              </w:rPr>
              <w:t>Use of the pond as &lt;pond usage&gt; is suitable for the approved postmine land use surrounding the pond and is desirable to the owner &lt;describe&gt; of the affected lands.</w:t>
            </w:r>
          </w:p>
          <w:p w:rsidR="00002D53" w:rsidRDefault="00002D53">
            <w:pPr>
              <w:jc w:val="both"/>
              <w:rPr>
                <w:rFonts w:ascii="Arial" w:hAnsi="Arial" w:cs="Arial"/>
                <w:sz w:val="20"/>
                <w:szCs w:val="22"/>
              </w:rPr>
            </w:pPr>
          </w:p>
        </w:tc>
      </w:tr>
      <w:tr w:rsidR="009804AA" w:rsidTr="009804AA">
        <w:trPr>
          <w:cantSplit/>
          <w:trHeight w:val="300"/>
          <w:jc w:val="center"/>
        </w:trPr>
        <w:tc>
          <w:tcPr>
            <w:tcW w:w="1538"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9804AA" w:rsidRDefault="009804AA">
            <w:pPr>
              <w:jc w:val="both"/>
              <w:rPr>
                <w:rFonts w:ascii="Arial" w:hAnsi="Arial" w:cs="Arial"/>
                <w:sz w:val="20"/>
                <w:szCs w:val="22"/>
              </w:rPr>
            </w:pPr>
            <w:r>
              <w:rPr>
                <w:rFonts w:ascii="Arial" w:hAnsi="Arial" w:cs="Arial"/>
                <w:sz w:val="20"/>
              </w:rPr>
              <w:t>§12.399</w:t>
            </w:r>
          </w:p>
        </w:tc>
        <w:tc>
          <w:tcPr>
            <w:tcW w:w="4770" w:type="dxa"/>
            <w:tcBorders>
              <w:top w:val="single" w:sz="4" w:space="0" w:color="auto"/>
              <w:left w:val="single" w:sz="4" w:space="0" w:color="auto"/>
              <w:bottom w:val="single" w:sz="4" w:space="0" w:color="auto"/>
              <w:right w:val="single" w:sz="4" w:space="0" w:color="auto"/>
            </w:tcBorders>
            <w:vAlign w:val="bottom"/>
          </w:tcPr>
          <w:p w:rsidR="009804AA" w:rsidRDefault="009804AA">
            <w:pPr>
              <w:jc w:val="both"/>
              <w:rPr>
                <w:rFonts w:ascii="Arial" w:hAnsi="Arial" w:cs="Arial"/>
                <w:sz w:val="20"/>
                <w:szCs w:val="22"/>
              </w:rPr>
            </w:pPr>
          </w:p>
        </w:tc>
        <w:tc>
          <w:tcPr>
            <w:tcW w:w="1987" w:type="dxa"/>
            <w:tcBorders>
              <w:top w:val="single" w:sz="4" w:space="0" w:color="auto"/>
              <w:left w:val="single" w:sz="4" w:space="0" w:color="auto"/>
              <w:bottom w:val="single" w:sz="4" w:space="0" w:color="auto"/>
              <w:right w:val="single" w:sz="4" w:space="0" w:color="auto"/>
            </w:tcBorders>
            <w:vAlign w:val="bottom"/>
          </w:tcPr>
          <w:p w:rsidR="009804AA" w:rsidRDefault="009804AA">
            <w:pPr>
              <w:jc w:val="both"/>
              <w:rPr>
                <w:rFonts w:ascii="Arial" w:hAnsi="Arial" w:cs="Arial"/>
                <w:sz w:val="20"/>
                <w:szCs w:val="22"/>
              </w:rPr>
            </w:pPr>
            <w:r>
              <w:rPr>
                <w:rFonts w:ascii="Arial" w:hAnsi="Arial" w:cs="Arial"/>
                <w:sz w:val="20"/>
                <w:szCs w:val="22"/>
              </w:rPr>
              <w:t>Yes or No</w:t>
            </w:r>
          </w:p>
        </w:tc>
      </w:tr>
      <w:tr w:rsidR="009804AA">
        <w:trPr>
          <w:cantSplit/>
          <w:trHeight w:val="300"/>
          <w:jc w:val="center"/>
        </w:trPr>
        <w:tc>
          <w:tcPr>
            <w:tcW w:w="8295"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9804AA" w:rsidRDefault="009804AA">
            <w:pPr>
              <w:jc w:val="both"/>
              <w:rPr>
                <w:rFonts w:ascii="Arial" w:hAnsi="Arial" w:cs="Arial"/>
                <w:sz w:val="20"/>
              </w:rPr>
            </w:pPr>
            <w:r>
              <w:rPr>
                <w:rFonts w:ascii="Arial" w:hAnsi="Arial" w:cs="Arial"/>
                <w:sz w:val="20"/>
                <w:szCs w:val="22"/>
              </w:rPr>
              <w:t xml:space="preserve">Notes/Comments: </w:t>
            </w:r>
            <w:r>
              <w:rPr>
                <w:rFonts w:ascii="Arial" w:hAnsi="Arial" w:cs="Arial"/>
                <w:sz w:val="20"/>
              </w:rPr>
              <w:t xml:space="preserve">&lt;describe whether the pond is </w:t>
            </w:r>
            <w:r w:rsidR="00D30C13">
              <w:rPr>
                <w:rFonts w:ascii="Arial" w:hAnsi="Arial" w:cs="Arial"/>
                <w:sz w:val="20"/>
              </w:rPr>
              <w:t>designed to support</w:t>
            </w:r>
            <w:r>
              <w:rPr>
                <w:rFonts w:ascii="Arial" w:hAnsi="Arial" w:cs="Arial"/>
                <w:sz w:val="20"/>
              </w:rPr>
              <w:t xml:space="preserve"> the surrounding postmine land uses</w:t>
            </w:r>
            <w:r w:rsidR="00D30C13">
              <w:rPr>
                <w:rFonts w:ascii="Arial" w:hAnsi="Arial" w:cs="Arial"/>
                <w:sz w:val="20"/>
              </w:rPr>
              <w:t xml:space="preserve"> and if it is acceptable to the landowner</w:t>
            </w:r>
            <w:r>
              <w:rPr>
                <w:rFonts w:ascii="Arial" w:hAnsi="Arial" w:cs="Arial"/>
                <w:sz w:val="20"/>
              </w:rPr>
              <w:t>&gt;</w:t>
            </w:r>
          </w:p>
          <w:p w:rsidR="009804AA" w:rsidRDefault="009804AA">
            <w:pPr>
              <w:jc w:val="both"/>
              <w:rPr>
                <w:rFonts w:ascii="Arial" w:hAnsi="Arial" w:cs="Arial"/>
                <w:sz w:val="20"/>
                <w:szCs w:val="22"/>
              </w:rPr>
            </w:pPr>
          </w:p>
        </w:tc>
      </w:tr>
    </w:tbl>
    <w:p w:rsidR="002919B5" w:rsidRDefault="002919B5">
      <w:pPr>
        <w:pStyle w:val="BodyText"/>
        <w:spacing w:line="240" w:lineRule="auto"/>
      </w:pPr>
    </w:p>
    <w:tbl>
      <w:tblPr>
        <w:tblW w:w="8299" w:type="dxa"/>
        <w:jc w:val="center"/>
        <w:tblInd w:w="-1079" w:type="dxa"/>
        <w:tblCellMar>
          <w:left w:w="0" w:type="dxa"/>
          <w:right w:w="0" w:type="dxa"/>
        </w:tblCellMar>
        <w:tblLook w:val="0000" w:firstRow="0" w:lastRow="0" w:firstColumn="0" w:lastColumn="0" w:noHBand="0" w:noVBand="0"/>
      </w:tblPr>
      <w:tblGrid>
        <w:gridCol w:w="5379"/>
        <w:gridCol w:w="2920"/>
      </w:tblGrid>
      <w:tr w:rsidR="002919B5">
        <w:trPr>
          <w:trHeight w:val="300"/>
          <w:jc w:val="center"/>
        </w:trPr>
        <w:tc>
          <w:tcPr>
            <w:tcW w:w="5379" w:type="dxa"/>
            <w:tcBorders>
              <w:top w:val="single" w:sz="4" w:space="0" w:color="auto"/>
              <w:left w:val="single" w:sz="4" w:space="0" w:color="auto"/>
              <w:bottom w:val="nil"/>
              <w:right w:val="nil"/>
            </w:tcBorders>
            <w:noWrap/>
            <w:tcMar>
              <w:top w:w="15" w:type="dxa"/>
              <w:left w:w="15" w:type="dxa"/>
              <w:bottom w:w="0" w:type="dxa"/>
              <w:right w:w="15" w:type="dxa"/>
            </w:tcMar>
            <w:vAlign w:val="bottom"/>
          </w:tcPr>
          <w:p w:rsidR="002919B5" w:rsidRDefault="002919B5">
            <w:pPr>
              <w:rPr>
                <w:rFonts w:ascii="Arial" w:eastAsia="Arial Unicode MS" w:hAnsi="Arial" w:cs="Arial"/>
                <w:sz w:val="20"/>
                <w:szCs w:val="22"/>
              </w:rPr>
            </w:pPr>
            <w:r>
              <w:rPr>
                <w:rFonts w:ascii="Arial" w:hAnsi="Arial" w:cs="Arial"/>
                <w:sz w:val="20"/>
                <w:szCs w:val="22"/>
              </w:rPr>
              <w:t>Recommend approval of the application?</w:t>
            </w:r>
          </w:p>
        </w:tc>
        <w:tc>
          <w:tcPr>
            <w:tcW w:w="2920" w:type="dxa"/>
            <w:tcBorders>
              <w:top w:val="single" w:sz="4" w:space="0" w:color="auto"/>
              <w:left w:val="single" w:sz="4" w:space="0" w:color="auto"/>
              <w:bottom w:val="nil"/>
              <w:right w:val="single" w:sz="4" w:space="0" w:color="auto"/>
            </w:tcBorders>
            <w:noWrap/>
            <w:tcMar>
              <w:top w:w="15" w:type="dxa"/>
              <w:left w:w="15" w:type="dxa"/>
              <w:bottom w:w="0" w:type="dxa"/>
              <w:right w:w="15" w:type="dxa"/>
            </w:tcMar>
            <w:vAlign w:val="bottom"/>
          </w:tcPr>
          <w:p w:rsidR="002919B5" w:rsidRDefault="002919B5">
            <w:pPr>
              <w:rPr>
                <w:rFonts w:ascii="Arial" w:eastAsia="Arial Unicode MS" w:hAnsi="Arial" w:cs="Arial"/>
                <w:sz w:val="20"/>
                <w:szCs w:val="22"/>
              </w:rPr>
            </w:pPr>
            <w:r>
              <w:rPr>
                <w:rFonts w:ascii="Arial" w:hAnsi="Arial" w:cs="Arial"/>
                <w:sz w:val="20"/>
                <w:szCs w:val="22"/>
              </w:rPr>
              <w:t>Yes or No</w:t>
            </w:r>
          </w:p>
        </w:tc>
      </w:tr>
      <w:tr w:rsidR="002919B5">
        <w:trPr>
          <w:trHeight w:val="300"/>
          <w:jc w:val="center"/>
        </w:trPr>
        <w:tc>
          <w:tcPr>
            <w:tcW w:w="5379" w:type="dxa"/>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bottom"/>
          </w:tcPr>
          <w:p w:rsidR="002919B5" w:rsidRDefault="002919B5">
            <w:pPr>
              <w:rPr>
                <w:rFonts w:ascii="Arial" w:eastAsia="Arial Unicode MS" w:hAnsi="Arial" w:cs="Arial"/>
                <w:sz w:val="20"/>
                <w:szCs w:val="22"/>
              </w:rPr>
            </w:pPr>
            <w:r>
              <w:rPr>
                <w:rFonts w:ascii="Arial" w:hAnsi="Arial" w:cs="Arial"/>
                <w:sz w:val="20"/>
                <w:szCs w:val="22"/>
              </w:rPr>
              <w:t>Conditions to approval? (if Yes, describe)</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2919B5" w:rsidRDefault="002919B5">
            <w:pPr>
              <w:rPr>
                <w:rFonts w:ascii="Arial" w:eastAsia="Arial Unicode MS" w:hAnsi="Arial" w:cs="Arial"/>
                <w:sz w:val="20"/>
                <w:szCs w:val="22"/>
              </w:rPr>
            </w:pPr>
            <w:r>
              <w:rPr>
                <w:rFonts w:ascii="Arial" w:hAnsi="Arial" w:cs="Arial"/>
                <w:sz w:val="20"/>
                <w:szCs w:val="22"/>
              </w:rPr>
              <w:t>Yes or No</w:t>
            </w:r>
          </w:p>
        </w:tc>
      </w:tr>
    </w:tbl>
    <w:p w:rsidR="002919B5" w:rsidRDefault="002919B5">
      <w:pPr>
        <w:pStyle w:val="BodyText"/>
        <w:spacing w:line="240" w:lineRule="auto"/>
      </w:pPr>
    </w:p>
    <w:p w:rsidR="002919B5" w:rsidRDefault="002919B5">
      <w:pPr>
        <w:pStyle w:val="BodyText"/>
        <w:spacing w:line="240" w:lineRule="auto"/>
      </w:pPr>
    </w:p>
    <w:p w:rsidR="002919B5" w:rsidRDefault="002919B5">
      <w:pPr>
        <w:pStyle w:val="BodyText"/>
        <w:spacing w:line="240" w:lineRule="auto"/>
      </w:pPr>
    </w:p>
    <w:p w:rsidR="002919B5" w:rsidRDefault="002919B5">
      <w:pPr>
        <w:pStyle w:val="BodyText"/>
        <w:spacing w:line="240" w:lineRule="auto"/>
        <w:ind w:left="4320"/>
        <w:rPr>
          <w:u w:val="single"/>
        </w:rPr>
      </w:pPr>
      <w:r>
        <w:rPr>
          <w:u w:val="single"/>
        </w:rPr>
        <w:tab/>
      </w:r>
      <w:r>
        <w:rPr>
          <w:u w:val="single"/>
        </w:rPr>
        <w:tab/>
      </w:r>
      <w:r>
        <w:rPr>
          <w:u w:val="single"/>
        </w:rPr>
        <w:tab/>
      </w:r>
      <w:r>
        <w:rPr>
          <w:u w:val="single"/>
        </w:rPr>
        <w:tab/>
      </w:r>
      <w:r>
        <w:rPr>
          <w:u w:val="single"/>
        </w:rPr>
        <w:tab/>
      </w:r>
    </w:p>
    <w:p w:rsidR="002919B5" w:rsidRDefault="002919B5">
      <w:pPr>
        <w:pStyle w:val="BodyText"/>
        <w:spacing w:line="240" w:lineRule="auto"/>
        <w:ind w:left="4320"/>
      </w:pPr>
      <w:r>
        <w:t>&lt;</w:t>
      </w:r>
      <w:proofErr w:type="gramStart"/>
      <w:r>
        <w:t>reviewer</w:t>
      </w:r>
      <w:proofErr w:type="gramEnd"/>
      <w:r>
        <w:t xml:space="preserve"> name&gt;</w:t>
      </w:r>
    </w:p>
    <w:p w:rsidR="002919B5" w:rsidRDefault="002919B5">
      <w:pPr>
        <w:pStyle w:val="BodyText"/>
        <w:spacing w:line="240" w:lineRule="auto"/>
      </w:pPr>
    </w:p>
    <w:p w:rsidR="002919B5" w:rsidRDefault="002919B5">
      <w:pPr>
        <w:pStyle w:val="BodyText"/>
        <w:spacing w:line="240" w:lineRule="auto"/>
      </w:pPr>
      <w:r>
        <w:t>&lt;</w:t>
      </w:r>
      <w:proofErr w:type="gramStart"/>
      <w:r>
        <w:t>reviewer</w:t>
      </w:r>
      <w:proofErr w:type="gramEnd"/>
      <w:r>
        <w:t xml:space="preserve"> initials&gt;/</w:t>
      </w:r>
    </w:p>
    <w:p w:rsidR="002919B5" w:rsidRDefault="002919B5">
      <w:pPr>
        <w:pStyle w:val="BodyText"/>
        <w:spacing w:line="240" w:lineRule="auto"/>
      </w:pPr>
      <w:r>
        <w:t>Attachment</w:t>
      </w:r>
    </w:p>
    <w:p w:rsidR="002919B5" w:rsidRDefault="002919B5">
      <w:pPr>
        <w:pStyle w:val="BodyText"/>
        <w:spacing w:line="240" w:lineRule="auto"/>
      </w:pPr>
      <w:proofErr w:type="gramStart"/>
      <w:r>
        <w:t>File Ref. No.</w:t>
      </w:r>
      <w:proofErr w:type="gramEnd"/>
      <w:r>
        <w:t xml:space="preserve"> &lt;</w:t>
      </w:r>
      <w:proofErr w:type="gramStart"/>
      <w:r>
        <w:t>file</w:t>
      </w:r>
      <w:proofErr w:type="gramEnd"/>
      <w:r>
        <w:t xml:space="preserve"> ref. number&gt;</w:t>
      </w:r>
    </w:p>
    <w:p w:rsidR="002919B5" w:rsidRDefault="002919B5">
      <w:pPr>
        <w:pStyle w:val="BodyText"/>
        <w:spacing w:line="240" w:lineRule="auto"/>
        <w:sectPr w:rsidR="002919B5">
          <w:headerReference w:type="default" r:id="rId9"/>
          <w:type w:val="continuous"/>
          <w:pgSz w:w="12240" w:h="15840" w:code="1"/>
          <w:pgMar w:top="1440" w:right="1440" w:bottom="1080" w:left="1440" w:header="720" w:footer="720" w:gutter="0"/>
          <w:paperSrc w:first="15" w:other="15"/>
          <w:pgNumType w:start="1"/>
          <w:cols w:space="720"/>
          <w:noEndnote/>
          <w:titlePg/>
        </w:sectPr>
      </w:pPr>
    </w:p>
    <w:p w:rsidR="002919B5" w:rsidRDefault="002919B5">
      <w:pPr>
        <w:pStyle w:val="Heading1"/>
        <w:spacing w:line="240" w:lineRule="auto"/>
        <w:rPr>
          <w:rFonts w:ascii="Times New Roman" w:hAnsi="Times New Roman"/>
        </w:rPr>
      </w:pPr>
      <w:r>
        <w:rPr>
          <w:rFonts w:ascii="Times New Roman" w:hAnsi="Times New Roman"/>
        </w:rPr>
        <w:lastRenderedPageBreak/>
        <w:t>Permanent Impoundment Summary</w:t>
      </w:r>
    </w:p>
    <w:p w:rsidR="002919B5" w:rsidRDefault="002919B5">
      <w:pPr>
        <w:jc w:val="both"/>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2700"/>
        <w:gridCol w:w="180"/>
        <w:gridCol w:w="4608"/>
      </w:tblGrid>
      <w:tr w:rsidR="002919B5">
        <w:trPr>
          <w:cantSplit/>
          <w:trHeight w:val="288"/>
          <w:jc w:val="center"/>
        </w:trPr>
        <w:tc>
          <w:tcPr>
            <w:tcW w:w="9576" w:type="dxa"/>
            <w:gridSpan w:val="4"/>
            <w:vAlign w:val="center"/>
          </w:tcPr>
          <w:p w:rsidR="002919B5" w:rsidRDefault="002919B5">
            <w:pPr>
              <w:rPr>
                <w:rFonts w:ascii="Arial" w:hAnsi="Arial" w:cs="Arial"/>
                <w:sz w:val="20"/>
              </w:rPr>
            </w:pPr>
            <w:r>
              <w:rPr>
                <w:rFonts w:ascii="Arial" w:hAnsi="Arial" w:cs="Arial"/>
                <w:sz w:val="20"/>
              </w:rPr>
              <w:t xml:space="preserve">Reviewer name: </w:t>
            </w:r>
          </w:p>
        </w:tc>
      </w:tr>
      <w:tr w:rsidR="002919B5">
        <w:trPr>
          <w:cantSplit/>
          <w:trHeight w:val="288"/>
          <w:jc w:val="center"/>
        </w:trPr>
        <w:tc>
          <w:tcPr>
            <w:tcW w:w="9576" w:type="dxa"/>
            <w:gridSpan w:val="4"/>
            <w:vAlign w:val="center"/>
          </w:tcPr>
          <w:p w:rsidR="002919B5" w:rsidRDefault="002919B5">
            <w:pPr>
              <w:rPr>
                <w:rFonts w:ascii="Arial" w:hAnsi="Arial" w:cs="Arial"/>
                <w:sz w:val="20"/>
              </w:rPr>
            </w:pPr>
            <w:r>
              <w:rPr>
                <w:rFonts w:ascii="Arial" w:hAnsi="Arial" w:cs="Arial"/>
                <w:sz w:val="20"/>
              </w:rPr>
              <w:t xml:space="preserve">Mine name: </w:t>
            </w:r>
          </w:p>
        </w:tc>
      </w:tr>
      <w:tr w:rsidR="002919B5">
        <w:trPr>
          <w:cantSplit/>
          <w:trHeight w:val="288"/>
          <w:jc w:val="center"/>
        </w:trPr>
        <w:tc>
          <w:tcPr>
            <w:tcW w:w="2088" w:type="dxa"/>
            <w:vAlign w:val="center"/>
          </w:tcPr>
          <w:p w:rsidR="002919B5" w:rsidRDefault="002919B5">
            <w:pPr>
              <w:rPr>
                <w:rFonts w:ascii="Arial" w:hAnsi="Arial" w:cs="Arial"/>
                <w:sz w:val="20"/>
              </w:rPr>
            </w:pPr>
            <w:r>
              <w:rPr>
                <w:rFonts w:ascii="Arial" w:hAnsi="Arial" w:cs="Arial"/>
                <w:sz w:val="20"/>
              </w:rPr>
              <w:t xml:space="preserve">Permit No.: </w:t>
            </w:r>
          </w:p>
        </w:tc>
        <w:tc>
          <w:tcPr>
            <w:tcW w:w="7488" w:type="dxa"/>
            <w:gridSpan w:val="3"/>
            <w:vAlign w:val="center"/>
          </w:tcPr>
          <w:p w:rsidR="002919B5" w:rsidRDefault="002919B5">
            <w:pPr>
              <w:rPr>
                <w:rFonts w:ascii="Arial" w:hAnsi="Arial" w:cs="Arial"/>
                <w:sz w:val="20"/>
              </w:rPr>
            </w:pPr>
            <w:r>
              <w:rPr>
                <w:rFonts w:ascii="Arial" w:hAnsi="Arial" w:cs="Arial"/>
                <w:sz w:val="20"/>
              </w:rPr>
              <w:t xml:space="preserve">Revision No.: </w:t>
            </w:r>
          </w:p>
        </w:tc>
      </w:tr>
      <w:tr w:rsidR="002919B5">
        <w:trPr>
          <w:cantSplit/>
          <w:trHeight w:val="288"/>
          <w:jc w:val="center"/>
        </w:trPr>
        <w:tc>
          <w:tcPr>
            <w:tcW w:w="9576" w:type="dxa"/>
            <w:gridSpan w:val="4"/>
            <w:vAlign w:val="center"/>
          </w:tcPr>
          <w:p w:rsidR="002919B5" w:rsidRDefault="002919B5">
            <w:pPr>
              <w:rPr>
                <w:rFonts w:ascii="Arial" w:hAnsi="Arial" w:cs="Arial"/>
                <w:sz w:val="20"/>
              </w:rPr>
            </w:pPr>
            <w:r>
              <w:rPr>
                <w:rFonts w:ascii="Arial" w:hAnsi="Arial" w:cs="Arial"/>
                <w:sz w:val="20"/>
              </w:rPr>
              <w:t xml:space="preserve">File Reference No.: </w:t>
            </w:r>
          </w:p>
        </w:tc>
      </w:tr>
      <w:tr w:rsidR="002919B5">
        <w:trPr>
          <w:cantSplit/>
          <w:trHeight w:val="288"/>
          <w:jc w:val="center"/>
        </w:trPr>
        <w:tc>
          <w:tcPr>
            <w:tcW w:w="9576" w:type="dxa"/>
            <w:gridSpan w:val="4"/>
            <w:tcBorders>
              <w:bottom w:val="single" w:sz="4" w:space="0" w:color="auto"/>
            </w:tcBorders>
            <w:vAlign w:val="center"/>
          </w:tcPr>
          <w:p w:rsidR="002919B5" w:rsidRDefault="002919B5">
            <w:pPr>
              <w:rPr>
                <w:rFonts w:ascii="Arial" w:hAnsi="Arial" w:cs="Arial"/>
                <w:sz w:val="20"/>
              </w:rPr>
            </w:pPr>
            <w:r>
              <w:rPr>
                <w:rFonts w:ascii="Arial" w:hAnsi="Arial" w:cs="Arial"/>
                <w:sz w:val="20"/>
              </w:rPr>
              <w:t xml:space="preserve">Structure name: </w:t>
            </w:r>
          </w:p>
        </w:tc>
      </w:tr>
      <w:tr w:rsidR="002919B5">
        <w:trPr>
          <w:cantSplit/>
          <w:jc w:val="center"/>
        </w:trPr>
        <w:tc>
          <w:tcPr>
            <w:tcW w:w="9576" w:type="dxa"/>
            <w:gridSpan w:val="4"/>
            <w:tcBorders>
              <w:left w:val="nil"/>
              <w:right w:val="nil"/>
            </w:tcBorders>
          </w:tcPr>
          <w:p w:rsidR="002919B5" w:rsidRDefault="002919B5">
            <w:pPr>
              <w:jc w:val="both"/>
              <w:rPr>
                <w:rFonts w:ascii="Arial" w:hAnsi="Arial" w:cs="Arial"/>
                <w:sz w:val="20"/>
              </w:rPr>
            </w:pPr>
          </w:p>
        </w:tc>
      </w:tr>
      <w:tr w:rsidR="002919B5">
        <w:trPr>
          <w:jc w:val="center"/>
        </w:trPr>
        <w:tc>
          <w:tcPr>
            <w:tcW w:w="4788" w:type="dxa"/>
            <w:gridSpan w:val="2"/>
          </w:tcPr>
          <w:p w:rsidR="002919B5" w:rsidRDefault="002919B5">
            <w:pPr>
              <w:rPr>
                <w:rFonts w:ascii="Arial" w:hAnsi="Arial" w:cs="Arial"/>
                <w:sz w:val="20"/>
              </w:rPr>
            </w:pPr>
            <w:r>
              <w:rPr>
                <w:rFonts w:ascii="Arial" w:hAnsi="Arial" w:cs="Arial"/>
                <w:sz w:val="20"/>
              </w:rPr>
              <w:t xml:space="preserve">Embankment?  Yes or No </w:t>
            </w:r>
          </w:p>
          <w:p w:rsidR="002919B5" w:rsidRDefault="002919B5">
            <w:pPr>
              <w:rPr>
                <w:rFonts w:ascii="Arial" w:hAnsi="Arial" w:cs="Arial"/>
                <w:sz w:val="20"/>
              </w:rPr>
            </w:pPr>
            <w:r>
              <w:rPr>
                <w:rFonts w:ascii="Arial" w:hAnsi="Arial" w:cs="Arial"/>
                <w:sz w:val="20"/>
              </w:rPr>
              <w:t>Regulated by MSHA?  Yes or No</w:t>
            </w:r>
          </w:p>
        </w:tc>
        <w:tc>
          <w:tcPr>
            <w:tcW w:w="4788" w:type="dxa"/>
            <w:gridSpan w:val="2"/>
          </w:tcPr>
          <w:p w:rsidR="002919B5" w:rsidRDefault="002919B5">
            <w:pPr>
              <w:rPr>
                <w:rFonts w:ascii="Arial" w:hAnsi="Arial" w:cs="Arial"/>
                <w:sz w:val="20"/>
              </w:rPr>
            </w:pPr>
            <w:r>
              <w:rPr>
                <w:rFonts w:ascii="Arial" w:hAnsi="Arial" w:cs="Arial"/>
                <w:sz w:val="20"/>
              </w:rPr>
              <w:t xml:space="preserve">If not incised, impounded depth: </w:t>
            </w:r>
          </w:p>
          <w:p w:rsidR="002919B5" w:rsidRDefault="002919B5">
            <w:pPr>
              <w:ind w:left="342"/>
              <w:rPr>
                <w:rFonts w:ascii="Arial" w:hAnsi="Arial" w:cs="Arial"/>
                <w:sz w:val="20"/>
              </w:rPr>
            </w:pPr>
            <w:r>
              <w:rPr>
                <w:rFonts w:ascii="Arial" w:hAnsi="Arial" w:cs="Arial"/>
                <w:sz w:val="20"/>
              </w:rPr>
              <w:t xml:space="preserve">Embankment safety factor: </w:t>
            </w:r>
          </w:p>
        </w:tc>
      </w:tr>
      <w:tr w:rsidR="002919B5">
        <w:trPr>
          <w:cantSplit/>
          <w:trHeight w:val="288"/>
          <w:jc w:val="center"/>
        </w:trPr>
        <w:tc>
          <w:tcPr>
            <w:tcW w:w="9576" w:type="dxa"/>
            <w:gridSpan w:val="4"/>
            <w:vAlign w:val="center"/>
          </w:tcPr>
          <w:p w:rsidR="002919B5" w:rsidRDefault="002919B5">
            <w:pPr>
              <w:rPr>
                <w:rFonts w:ascii="Arial" w:hAnsi="Arial" w:cs="Arial"/>
                <w:sz w:val="20"/>
              </w:rPr>
            </w:pPr>
            <w:r>
              <w:rPr>
                <w:rFonts w:ascii="Arial" w:hAnsi="Arial" w:cs="Arial"/>
                <w:sz w:val="20"/>
              </w:rPr>
              <w:t xml:space="preserve">Surface area: </w:t>
            </w:r>
          </w:p>
        </w:tc>
      </w:tr>
      <w:tr w:rsidR="002919B5">
        <w:trPr>
          <w:cantSplit/>
          <w:trHeight w:val="288"/>
          <w:jc w:val="center"/>
        </w:trPr>
        <w:tc>
          <w:tcPr>
            <w:tcW w:w="9576" w:type="dxa"/>
            <w:gridSpan w:val="4"/>
            <w:vAlign w:val="center"/>
          </w:tcPr>
          <w:p w:rsidR="002919B5" w:rsidRDefault="002919B5">
            <w:pPr>
              <w:rPr>
                <w:rFonts w:ascii="Arial" w:hAnsi="Arial" w:cs="Arial"/>
                <w:sz w:val="20"/>
              </w:rPr>
            </w:pPr>
            <w:r>
              <w:rPr>
                <w:rFonts w:ascii="Arial" w:hAnsi="Arial" w:cs="Arial"/>
                <w:sz w:val="20"/>
              </w:rPr>
              <w:t xml:space="preserve">Impounded capacity: </w:t>
            </w:r>
          </w:p>
        </w:tc>
      </w:tr>
      <w:tr w:rsidR="002919B5">
        <w:trPr>
          <w:cantSplit/>
          <w:trHeight w:val="288"/>
          <w:jc w:val="center"/>
        </w:trPr>
        <w:tc>
          <w:tcPr>
            <w:tcW w:w="9576" w:type="dxa"/>
            <w:gridSpan w:val="4"/>
            <w:vAlign w:val="center"/>
          </w:tcPr>
          <w:p w:rsidR="002919B5" w:rsidRDefault="002919B5">
            <w:pPr>
              <w:rPr>
                <w:rFonts w:ascii="Arial" w:hAnsi="Arial" w:cs="Arial"/>
                <w:sz w:val="20"/>
              </w:rPr>
            </w:pPr>
            <w:r>
              <w:rPr>
                <w:rFonts w:ascii="Arial" w:hAnsi="Arial" w:cs="Arial"/>
                <w:sz w:val="20"/>
              </w:rPr>
              <w:t xml:space="preserve">Total capacity: </w:t>
            </w:r>
          </w:p>
        </w:tc>
      </w:tr>
      <w:tr w:rsidR="002919B5">
        <w:trPr>
          <w:cantSplit/>
          <w:trHeight w:val="288"/>
          <w:jc w:val="center"/>
        </w:trPr>
        <w:tc>
          <w:tcPr>
            <w:tcW w:w="9576" w:type="dxa"/>
            <w:gridSpan w:val="4"/>
            <w:vAlign w:val="center"/>
          </w:tcPr>
          <w:p w:rsidR="002919B5" w:rsidRDefault="002919B5">
            <w:pPr>
              <w:rPr>
                <w:rFonts w:ascii="Arial" w:hAnsi="Arial" w:cs="Arial"/>
                <w:sz w:val="20"/>
              </w:rPr>
            </w:pPr>
            <w:r>
              <w:rPr>
                <w:rFonts w:ascii="Arial" w:hAnsi="Arial" w:cs="Arial"/>
                <w:sz w:val="20"/>
              </w:rPr>
              <w:t xml:space="preserve">Watershed area (ac): </w:t>
            </w:r>
          </w:p>
        </w:tc>
      </w:tr>
      <w:tr w:rsidR="002919B5">
        <w:trPr>
          <w:cantSplit/>
          <w:trHeight w:val="288"/>
          <w:jc w:val="center"/>
        </w:trPr>
        <w:tc>
          <w:tcPr>
            <w:tcW w:w="9576" w:type="dxa"/>
            <w:gridSpan w:val="4"/>
            <w:vAlign w:val="center"/>
          </w:tcPr>
          <w:p w:rsidR="002919B5" w:rsidRDefault="002919B5">
            <w:pPr>
              <w:rPr>
                <w:rFonts w:ascii="Arial" w:hAnsi="Arial" w:cs="Arial"/>
                <w:sz w:val="20"/>
              </w:rPr>
            </w:pPr>
            <w:r>
              <w:rPr>
                <w:rFonts w:ascii="Arial" w:hAnsi="Arial" w:cs="Arial"/>
                <w:sz w:val="20"/>
              </w:rPr>
              <w:t>Design rainfall event: 25-year/6-hour (insert rainfall amount here)</w:t>
            </w:r>
          </w:p>
        </w:tc>
      </w:tr>
      <w:tr w:rsidR="002919B5">
        <w:trPr>
          <w:cantSplit/>
          <w:trHeight w:val="288"/>
          <w:jc w:val="center"/>
        </w:trPr>
        <w:tc>
          <w:tcPr>
            <w:tcW w:w="9576" w:type="dxa"/>
            <w:gridSpan w:val="4"/>
            <w:vAlign w:val="center"/>
          </w:tcPr>
          <w:p w:rsidR="002919B5" w:rsidRDefault="002919B5">
            <w:pPr>
              <w:rPr>
                <w:rFonts w:ascii="Arial" w:hAnsi="Arial" w:cs="Arial"/>
                <w:sz w:val="20"/>
              </w:rPr>
            </w:pPr>
            <w:r>
              <w:rPr>
                <w:rFonts w:ascii="Arial" w:hAnsi="Arial" w:cs="Arial"/>
                <w:sz w:val="20"/>
              </w:rPr>
              <w:t xml:space="preserve">Peak inflow: </w:t>
            </w:r>
          </w:p>
        </w:tc>
      </w:tr>
      <w:tr w:rsidR="002919B5">
        <w:trPr>
          <w:cantSplit/>
          <w:trHeight w:val="288"/>
          <w:jc w:val="center"/>
        </w:trPr>
        <w:tc>
          <w:tcPr>
            <w:tcW w:w="9576" w:type="dxa"/>
            <w:gridSpan w:val="4"/>
            <w:vAlign w:val="center"/>
          </w:tcPr>
          <w:p w:rsidR="002919B5" w:rsidRDefault="002919B5">
            <w:pPr>
              <w:rPr>
                <w:rFonts w:ascii="Arial" w:hAnsi="Arial" w:cs="Arial"/>
                <w:sz w:val="20"/>
              </w:rPr>
            </w:pPr>
            <w:r>
              <w:rPr>
                <w:rFonts w:ascii="Arial" w:hAnsi="Arial" w:cs="Arial"/>
                <w:sz w:val="20"/>
              </w:rPr>
              <w:t xml:space="preserve">Peak outflow:  </w:t>
            </w:r>
          </w:p>
        </w:tc>
      </w:tr>
      <w:tr w:rsidR="002919B5">
        <w:trPr>
          <w:cantSplit/>
          <w:trHeight w:val="288"/>
          <w:jc w:val="center"/>
        </w:trPr>
        <w:tc>
          <w:tcPr>
            <w:tcW w:w="9576" w:type="dxa"/>
            <w:gridSpan w:val="4"/>
            <w:vAlign w:val="center"/>
          </w:tcPr>
          <w:p w:rsidR="002919B5" w:rsidRDefault="002919B5">
            <w:pPr>
              <w:rPr>
                <w:rFonts w:ascii="Arial" w:hAnsi="Arial" w:cs="Arial"/>
                <w:sz w:val="20"/>
              </w:rPr>
            </w:pPr>
            <w:r>
              <w:rPr>
                <w:rFonts w:ascii="Arial" w:hAnsi="Arial" w:cs="Arial"/>
                <w:sz w:val="20"/>
              </w:rPr>
              <w:t xml:space="preserve">Normal pool elevation: </w:t>
            </w:r>
          </w:p>
        </w:tc>
      </w:tr>
      <w:tr w:rsidR="002919B5">
        <w:trPr>
          <w:cantSplit/>
          <w:trHeight w:val="288"/>
          <w:jc w:val="center"/>
        </w:trPr>
        <w:tc>
          <w:tcPr>
            <w:tcW w:w="9576" w:type="dxa"/>
            <w:gridSpan w:val="4"/>
            <w:tcBorders>
              <w:bottom w:val="single" w:sz="4" w:space="0" w:color="auto"/>
            </w:tcBorders>
            <w:vAlign w:val="center"/>
          </w:tcPr>
          <w:p w:rsidR="002919B5" w:rsidRDefault="002919B5">
            <w:pPr>
              <w:rPr>
                <w:rFonts w:ascii="Arial" w:hAnsi="Arial" w:cs="Arial"/>
                <w:sz w:val="20"/>
              </w:rPr>
            </w:pPr>
            <w:r>
              <w:rPr>
                <w:rFonts w:ascii="Arial" w:hAnsi="Arial" w:cs="Arial"/>
                <w:sz w:val="20"/>
              </w:rPr>
              <w:t xml:space="preserve">Peak water surface elevation: </w:t>
            </w:r>
          </w:p>
        </w:tc>
      </w:tr>
      <w:tr w:rsidR="002919B5">
        <w:trPr>
          <w:cantSplit/>
          <w:jc w:val="center"/>
        </w:trPr>
        <w:tc>
          <w:tcPr>
            <w:tcW w:w="9576" w:type="dxa"/>
            <w:gridSpan w:val="4"/>
            <w:tcBorders>
              <w:left w:val="nil"/>
              <w:right w:val="nil"/>
            </w:tcBorders>
            <w:vAlign w:val="center"/>
          </w:tcPr>
          <w:p w:rsidR="002919B5" w:rsidRDefault="002919B5">
            <w:pPr>
              <w:rPr>
                <w:rFonts w:ascii="Arial" w:hAnsi="Arial" w:cs="Arial"/>
                <w:sz w:val="20"/>
              </w:rPr>
            </w:pPr>
          </w:p>
        </w:tc>
      </w:tr>
      <w:tr w:rsidR="002919B5">
        <w:trPr>
          <w:cantSplit/>
          <w:trHeight w:val="1313"/>
          <w:jc w:val="center"/>
        </w:trPr>
        <w:tc>
          <w:tcPr>
            <w:tcW w:w="4968" w:type="dxa"/>
            <w:gridSpan w:val="3"/>
            <w:tcBorders>
              <w:bottom w:val="single" w:sz="4" w:space="0" w:color="auto"/>
            </w:tcBorders>
          </w:tcPr>
          <w:p w:rsidR="002919B5" w:rsidRDefault="002919B5">
            <w:pPr>
              <w:rPr>
                <w:rFonts w:ascii="Arial" w:hAnsi="Arial" w:cs="Arial"/>
                <w:sz w:val="20"/>
              </w:rPr>
            </w:pPr>
            <w:r>
              <w:rPr>
                <w:rFonts w:ascii="Arial" w:hAnsi="Arial" w:cs="Arial"/>
                <w:sz w:val="20"/>
              </w:rPr>
              <w:t xml:space="preserve">Primary spillway type: </w:t>
            </w:r>
          </w:p>
          <w:p w:rsidR="002919B5" w:rsidRDefault="002919B5">
            <w:pPr>
              <w:ind w:left="308"/>
              <w:rPr>
                <w:rFonts w:ascii="Arial" w:hAnsi="Arial" w:cs="Arial"/>
                <w:sz w:val="20"/>
              </w:rPr>
            </w:pPr>
            <w:r>
              <w:rPr>
                <w:rFonts w:ascii="Arial" w:hAnsi="Arial" w:cs="Arial"/>
                <w:sz w:val="20"/>
              </w:rPr>
              <w:t xml:space="preserve">Lining material: </w:t>
            </w:r>
          </w:p>
          <w:p w:rsidR="002919B5" w:rsidRDefault="002919B5">
            <w:pPr>
              <w:ind w:left="308"/>
              <w:rPr>
                <w:rFonts w:ascii="Arial" w:hAnsi="Arial" w:cs="Arial"/>
                <w:sz w:val="20"/>
              </w:rPr>
            </w:pPr>
            <w:r>
              <w:rPr>
                <w:rFonts w:ascii="Arial" w:hAnsi="Arial" w:cs="Arial"/>
                <w:sz w:val="20"/>
              </w:rPr>
              <w:t xml:space="preserve">Side slopes: </w:t>
            </w:r>
          </w:p>
          <w:p w:rsidR="002919B5" w:rsidRDefault="002919B5">
            <w:pPr>
              <w:ind w:left="308"/>
              <w:rPr>
                <w:rFonts w:ascii="Arial" w:hAnsi="Arial" w:cs="Arial"/>
                <w:sz w:val="20"/>
              </w:rPr>
            </w:pPr>
            <w:r>
              <w:rPr>
                <w:rFonts w:ascii="Arial" w:hAnsi="Arial" w:cs="Arial"/>
                <w:sz w:val="20"/>
              </w:rPr>
              <w:t xml:space="preserve">Bottom width: </w:t>
            </w:r>
          </w:p>
          <w:p w:rsidR="002919B5" w:rsidRDefault="002919B5">
            <w:pPr>
              <w:ind w:left="308"/>
              <w:rPr>
                <w:rFonts w:ascii="Arial" w:hAnsi="Arial" w:cs="Arial"/>
                <w:sz w:val="20"/>
              </w:rPr>
            </w:pPr>
            <w:r>
              <w:rPr>
                <w:rFonts w:ascii="Arial" w:hAnsi="Arial" w:cs="Arial"/>
                <w:sz w:val="20"/>
              </w:rPr>
              <w:t xml:space="preserve">Peak discharge: </w:t>
            </w:r>
          </w:p>
          <w:p w:rsidR="002919B5" w:rsidRDefault="002919B5">
            <w:pPr>
              <w:ind w:left="308"/>
              <w:rPr>
                <w:rFonts w:ascii="Arial" w:hAnsi="Arial" w:cs="Arial"/>
                <w:sz w:val="20"/>
              </w:rPr>
            </w:pPr>
            <w:r>
              <w:rPr>
                <w:rFonts w:ascii="Arial" w:hAnsi="Arial" w:cs="Arial"/>
                <w:sz w:val="20"/>
              </w:rPr>
              <w:t xml:space="preserve">Maximum velocity: </w:t>
            </w:r>
          </w:p>
          <w:p w:rsidR="002919B5" w:rsidRDefault="002919B5">
            <w:pPr>
              <w:ind w:left="308"/>
              <w:rPr>
                <w:rFonts w:ascii="Arial" w:hAnsi="Arial" w:cs="Arial"/>
                <w:sz w:val="20"/>
              </w:rPr>
            </w:pPr>
            <w:r>
              <w:rPr>
                <w:rFonts w:ascii="Arial" w:hAnsi="Arial" w:cs="Arial"/>
                <w:sz w:val="20"/>
              </w:rPr>
              <w:t xml:space="preserve">Flow depth: </w:t>
            </w:r>
          </w:p>
          <w:p w:rsidR="002919B5" w:rsidRDefault="002919B5">
            <w:pPr>
              <w:ind w:left="308"/>
              <w:rPr>
                <w:rFonts w:ascii="Arial" w:hAnsi="Arial" w:cs="Arial"/>
                <w:sz w:val="20"/>
              </w:rPr>
            </w:pPr>
            <w:r>
              <w:rPr>
                <w:rFonts w:ascii="Arial" w:hAnsi="Arial" w:cs="Arial"/>
                <w:sz w:val="20"/>
              </w:rPr>
              <w:t xml:space="preserve">Spillway Elevation:  </w:t>
            </w:r>
          </w:p>
        </w:tc>
        <w:tc>
          <w:tcPr>
            <w:tcW w:w="4608" w:type="dxa"/>
            <w:tcBorders>
              <w:bottom w:val="single" w:sz="4" w:space="0" w:color="auto"/>
            </w:tcBorders>
          </w:tcPr>
          <w:p w:rsidR="002919B5" w:rsidRDefault="002919B5">
            <w:pPr>
              <w:rPr>
                <w:rFonts w:ascii="Arial" w:hAnsi="Arial" w:cs="Arial"/>
                <w:sz w:val="20"/>
              </w:rPr>
            </w:pPr>
            <w:r>
              <w:rPr>
                <w:rFonts w:ascii="Arial" w:hAnsi="Arial" w:cs="Arial"/>
                <w:sz w:val="20"/>
              </w:rPr>
              <w:t xml:space="preserve">Emergency spillway type: </w:t>
            </w:r>
          </w:p>
          <w:p w:rsidR="002919B5" w:rsidRDefault="002919B5">
            <w:pPr>
              <w:ind w:left="308"/>
              <w:rPr>
                <w:rFonts w:ascii="Arial" w:hAnsi="Arial" w:cs="Arial"/>
                <w:sz w:val="20"/>
              </w:rPr>
            </w:pPr>
            <w:r>
              <w:rPr>
                <w:rFonts w:ascii="Arial" w:hAnsi="Arial" w:cs="Arial"/>
                <w:sz w:val="20"/>
              </w:rPr>
              <w:t>Lining material:</w:t>
            </w:r>
          </w:p>
          <w:p w:rsidR="002919B5" w:rsidRDefault="002919B5">
            <w:pPr>
              <w:ind w:left="308"/>
              <w:rPr>
                <w:rFonts w:ascii="Arial" w:hAnsi="Arial" w:cs="Arial"/>
                <w:sz w:val="20"/>
              </w:rPr>
            </w:pPr>
            <w:r>
              <w:rPr>
                <w:rFonts w:ascii="Arial" w:hAnsi="Arial" w:cs="Arial"/>
                <w:sz w:val="20"/>
              </w:rPr>
              <w:t>Side slopes:</w:t>
            </w:r>
          </w:p>
          <w:p w:rsidR="002919B5" w:rsidRDefault="002919B5">
            <w:pPr>
              <w:ind w:left="308"/>
              <w:rPr>
                <w:rFonts w:ascii="Arial" w:hAnsi="Arial" w:cs="Arial"/>
                <w:sz w:val="20"/>
              </w:rPr>
            </w:pPr>
            <w:r>
              <w:rPr>
                <w:rFonts w:ascii="Arial" w:hAnsi="Arial" w:cs="Arial"/>
                <w:sz w:val="20"/>
              </w:rPr>
              <w:t>Bottom width:</w:t>
            </w:r>
          </w:p>
          <w:p w:rsidR="002919B5" w:rsidRDefault="002919B5">
            <w:pPr>
              <w:ind w:left="308"/>
              <w:rPr>
                <w:rFonts w:ascii="Arial" w:hAnsi="Arial" w:cs="Arial"/>
                <w:sz w:val="20"/>
              </w:rPr>
            </w:pPr>
            <w:r>
              <w:rPr>
                <w:rFonts w:ascii="Arial" w:hAnsi="Arial" w:cs="Arial"/>
                <w:sz w:val="20"/>
              </w:rPr>
              <w:t>Peak discharge:</w:t>
            </w:r>
          </w:p>
          <w:p w:rsidR="002919B5" w:rsidRDefault="002919B5">
            <w:pPr>
              <w:ind w:left="308"/>
              <w:rPr>
                <w:rFonts w:ascii="Arial" w:hAnsi="Arial" w:cs="Arial"/>
                <w:sz w:val="20"/>
              </w:rPr>
            </w:pPr>
            <w:r>
              <w:rPr>
                <w:rFonts w:ascii="Arial" w:hAnsi="Arial" w:cs="Arial"/>
                <w:sz w:val="20"/>
              </w:rPr>
              <w:t>Maximum velocity:</w:t>
            </w:r>
          </w:p>
          <w:p w:rsidR="002919B5" w:rsidRDefault="002919B5">
            <w:pPr>
              <w:ind w:left="308"/>
              <w:rPr>
                <w:rFonts w:ascii="Arial" w:hAnsi="Arial" w:cs="Arial"/>
                <w:sz w:val="20"/>
              </w:rPr>
            </w:pPr>
            <w:r>
              <w:rPr>
                <w:rFonts w:ascii="Arial" w:hAnsi="Arial" w:cs="Arial"/>
                <w:sz w:val="20"/>
              </w:rPr>
              <w:t>Spillway elevation:</w:t>
            </w:r>
          </w:p>
        </w:tc>
      </w:tr>
      <w:tr w:rsidR="002919B5">
        <w:trPr>
          <w:cantSplit/>
          <w:trHeight w:val="188"/>
          <w:jc w:val="center"/>
        </w:trPr>
        <w:tc>
          <w:tcPr>
            <w:tcW w:w="9576" w:type="dxa"/>
            <w:gridSpan w:val="4"/>
            <w:tcBorders>
              <w:left w:val="nil"/>
              <w:bottom w:val="single" w:sz="4" w:space="0" w:color="auto"/>
              <w:right w:val="nil"/>
            </w:tcBorders>
            <w:vAlign w:val="center"/>
          </w:tcPr>
          <w:p w:rsidR="002919B5" w:rsidRDefault="002919B5">
            <w:pPr>
              <w:rPr>
                <w:rFonts w:ascii="Arial" w:hAnsi="Arial" w:cs="Arial"/>
                <w:sz w:val="20"/>
              </w:rPr>
            </w:pPr>
          </w:p>
        </w:tc>
      </w:tr>
      <w:tr w:rsidR="002919B5">
        <w:trPr>
          <w:cantSplit/>
          <w:jc w:val="center"/>
        </w:trPr>
        <w:tc>
          <w:tcPr>
            <w:tcW w:w="9576" w:type="dxa"/>
            <w:gridSpan w:val="4"/>
            <w:tcBorders>
              <w:bottom w:val="single" w:sz="4" w:space="0" w:color="auto"/>
            </w:tcBorders>
            <w:vAlign w:val="center"/>
          </w:tcPr>
          <w:p w:rsidR="002919B5" w:rsidRDefault="002919B5">
            <w:pPr>
              <w:rPr>
                <w:rFonts w:ascii="Arial" w:hAnsi="Arial" w:cs="Arial"/>
                <w:sz w:val="20"/>
              </w:rPr>
            </w:pPr>
            <w:r>
              <w:rPr>
                <w:rFonts w:ascii="Arial" w:hAnsi="Arial" w:cs="Arial"/>
                <w:sz w:val="20"/>
              </w:rPr>
              <w:t>Inlets or drop structures?  Yes or No</w:t>
            </w:r>
          </w:p>
          <w:p w:rsidR="002919B5" w:rsidRDefault="002919B5">
            <w:pPr>
              <w:ind w:left="293"/>
              <w:rPr>
                <w:rFonts w:ascii="Arial" w:hAnsi="Arial" w:cs="Arial"/>
                <w:sz w:val="20"/>
              </w:rPr>
            </w:pPr>
            <w:r>
              <w:rPr>
                <w:rFonts w:ascii="Arial" w:hAnsi="Arial" w:cs="Arial"/>
                <w:sz w:val="20"/>
              </w:rPr>
              <w:t>How many?</w:t>
            </w:r>
          </w:p>
          <w:p w:rsidR="002919B5" w:rsidRDefault="002919B5">
            <w:pPr>
              <w:ind w:left="293"/>
              <w:rPr>
                <w:rFonts w:ascii="Arial" w:hAnsi="Arial" w:cs="Arial"/>
                <w:sz w:val="20"/>
              </w:rPr>
            </w:pPr>
            <w:r>
              <w:rPr>
                <w:rFonts w:ascii="Arial" w:hAnsi="Arial" w:cs="Arial"/>
                <w:sz w:val="20"/>
              </w:rPr>
              <w:t>Channel material?</w:t>
            </w:r>
          </w:p>
          <w:p w:rsidR="002919B5" w:rsidRDefault="002919B5">
            <w:pPr>
              <w:ind w:left="576"/>
              <w:rPr>
                <w:rFonts w:ascii="Arial" w:hAnsi="Arial" w:cs="Arial"/>
                <w:sz w:val="20"/>
              </w:rPr>
            </w:pPr>
            <w:r>
              <w:rPr>
                <w:rFonts w:ascii="Arial" w:hAnsi="Arial" w:cs="Arial"/>
                <w:sz w:val="20"/>
              </w:rPr>
              <w:t>Maximum velocity:</w:t>
            </w:r>
          </w:p>
        </w:tc>
      </w:tr>
      <w:tr w:rsidR="002919B5">
        <w:trPr>
          <w:cantSplit/>
          <w:jc w:val="center"/>
        </w:trPr>
        <w:tc>
          <w:tcPr>
            <w:tcW w:w="9576" w:type="dxa"/>
            <w:gridSpan w:val="4"/>
            <w:tcBorders>
              <w:left w:val="nil"/>
              <w:right w:val="nil"/>
            </w:tcBorders>
            <w:vAlign w:val="center"/>
          </w:tcPr>
          <w:p w:rsidR="002919B5" w:rsidRDefault="002919B5">
            <w:pPr>
              <w:rPr>
                <w:rFonts w:ascii="Arial" w:hAnsi="Arial" w:cs="Arial"/>
                <w:sz w:val="20"/>
              </w:rPr>
            </w:pPr>
          </w:p>
        </w:tc>
      </w:tr>
      <w:tr w:rsidR="002919B5">
        <w:trPr>
          <w:trHeight w:val="683"/>
          <w:jc w:val="center"/>
        </w:trPr>
        <w:tc>
          <w:tcPr>
            <w:tcW w:w="4968" w:type="dxa"/>
            <w:gridSpan w:val="3"/>
            <w:tcBorders>
              <w:bottom w:val="single" w:sz="4" w:space="0" w:color="auto"/>
            </w:tcBorders>
          </w:tcPr>
          <w:p w:rsidR="002919B5" w:rsidRDefault="002919B5">
            <w:pPr>
              <w:ind w:left="2520" w:hanging="2520"/>
              <w:rPr>
                <w:rFonts w:ascii="Arial" w:hAnsi="Arial" w:cs="Arial"/>
                <w:sz w:val="20"/>
              </w:rPr>
            </w:pPr>
            <w:r>
              <w:rPr>
                <w:rFonts w:ascii="Arial" w:hAnsi="Arial" w:cs="Arial"/>
                <w:sz w:val="20"/>
              </w:rPr>
              <w:t xml:space="preserve">Receiving Stream Segment: </w:t>
            </w:r>
          </w:p>
          <w:p w:rsidR="002919B5" w:rsidRDefault="002919B5">
            <w:pPr>
              <w:ind w:left="2520" w:hanging="2520"/>
              <w:rPr>
                <w:rFonts w:ascii="Arial" w:hAnsi="Arial" w:cs="Arial"/>
                <w:sz w:val="20"/>
              </w:rPr>
            </w:pPr>
            <w:r>
              <w:rPr>
                <w:rFonts w:ascii="Arial" w:hAnsi="Arial" w:cs="Arial"/>
                <w:sz w:val="20"/>
              </w:rPr>
              <w:t>(insert stream segment name here)</w:t>
            </w:r>
          </w:p>
          <w:p w:rsidR="002919B5" w:rsidRDefault="002919B5">
            <w:pPr>
              <w:ind w:left="293"/>
              <w:rPr>
                <w:rFonts w:ascii="Arial" w:hAnsi="Arial" w:cs="Arial"/>
                <w:sz w:val="20"/>
              </w:rPr>
            </w:pPr>
            <w:r>
              <w:rPr>
                <w:rFonts w:ascii="Arial" w:hAnsi="Arial" w:cs="Arial"/>
                <w:sz w:val="20"/>
              </w:rPr>
              <w:t>Stream Segment pH standard (</w:t>
            </w:r>
            <w:proofErr w:type="spellStart"/>
            <w:r>
              <w:rPr>
                <w:rFonts w:ascii="Arial" w:hAnsi="Arial" w:cs="Arial"/>
                <w:sz w:val="20"/>
              </w:rPr>
              <w:t>s.u</w:t>
            </w:r>
            <w:proofErr w:type="spellEnd"/>
            <w:r>
              <w:rPr>
                <w:rFonts w:ascii="Arial" w:hAnsi="Arial" w:cs="Arial"/>
                <w:sz w:val="20"/>
              </w:rPr>
              <w:t xml:space="preserve">.): </w:t>
            </w:r>
          </w:p>
          <w:p w:rsidR="002919B5" w:rsidRDefault="002919B5">
            <w:pPr>
              <w:ind w:left="293"/>
              <w:rPr>
                <w:rFonts w:ascii="Arial" w:hAnsi="Arial" w:cs="Arial"/>
                <w:sz w:val="20"/>
              </w:rPr>
            </w:pPr>
            <w:r>
              <w:rPr>
                <w:rFonts w:ascii="Arial" w:hAnsi="Arial" w:cs="Arial"/>
                <w:sz w:val="20"/>
              </w:rPr>
              <w:t xml:space="preserve">Stream Segment TDS standard (mg/L): </w:t>
            </w:r>
          </w:p>
        </w:tc>
        <w:tc>
          <w:tcPr>
            <w:tcW w:w="4608" w:type="dxa"/>
            <w:tcBorders>
              <w:bottom w:val="single" w:sz="4" w:space="0" w:color="auto"/>
            </w:tcBorders>
          </w:tcPr>
          <w:p w:rsidR="002919B5" w:rsidRDefault="002919B5">
            <w:pPr>
              <w:rPr>
                <w:rFonts w:ascii="Arial" w:hAnsi="Arial" w:cs="Arial"/>
                <w:sz w:val="20"/>
              </w:rPr>
            </w:pPr>
            <w:r>
              <w:rPr>
                <w:rFonts w:ascii="Arial" w:hAnsi="Arial" w:cs="Arial"/>
                <w:sz w:val="20"/>
              </w:rPr>
              <w:t>Water sample provided? Yes or No</w:t>
            </w:r>
          </w:p>
          <w:p w:rsidR="002919B5" w:rsidRDefault="002919B5">
            <w:pPr>
              <w:ind w:left="293"/>
              <w:rPr>
                <w:rFonts w:ascii="Arial" w:hAnsi="Arial" w:cs="Arial"/>
                <w:sz w:val="20"/>
              </w:rPr>
            </w:pPr>
            <w:r>
              <w:rPr>
                <w:rFonts w:ascii="Arial" w:hAnsi="Arial" w:cs="Arial"/>
                <w:sz w:val="20"/>
              </w:rPr>
              <w:t xml:space="preserve">Sample location: </w:t>
            </w:r>
          </w:p>
          <w:p w:rsidR="002919B5" w:rsidRDefault="002919B5">
            <w:pPr>
              <w:ind w:left="293"/>
              <w:rPr>
                <w:rFonts w:ascii="Arial" w:hAnsi="Arial" w:cs="Arial"/>
                <w:sz w:val="20"/>
              </w:rPr>
            </w:pPr>
            <w:r>
              <w:rPr>
                <w:rFonts w:ascii="Arial" w:hAnsi="Arial" w:cs="Arial"/>
                <w:sz w:val="20"/>
              </w:rPr>
              <w:t>pH (</w:t>
            </w:r>
            <w:proofErr w:type="spellStart"/>
            <w:r>
              <w:rPr>
                <w:rFonts w:ascii="Arial" w:hAnsi="Arial" w:cs="Arial"/>
                <w:sz w:val="20"/>
              </w:rPr>
              <w:t>s.u</w:t>
            </w:r>
            <w:proofErr w:type="spellEnd"/>
            <w:r>
              <w:rPr>
                <w:rFonts w:ascii="Arial" w:hAnsi="Arial" w:cs="Arial"/>
                <w:sz w:val="20"/>
              </w:rPr>
              <w:t xml:space="preserve">.): </w:t>
            </w:r>
          </w:p>
          <w:p w:rsidR="002919B5" w:rsidRDefault="002919B5">
            <w:pPr>
              <w:ind w:left="293"/>
              <w:rPr>
                <w:rFonts w:ascii="Arial" w:hAnsi="Arial" w:cs="Arial"/>
                <w:sz w:val="20"/>
              </w:rPr>
            </w:pPr>
            <w:r>
              <w:rPr>
                <w:rFonts w:ascii="Arial" w:hAnsi="Arial" w:cs="Arial"/>
                <w:sz w:val="20"/>
              </w:rPr>
              <w:t xml:space="preserve">TDS (mg/L): </w:t>
            </w:r>
          </w:p>
        </w:tc>
      </w:tr>
      <w:tr w:rsidR="002919B5">
        <w:trPr>
          <w:trHeight w:val="170"/>
          <w:jc w:val="center"/>
        </w:trPr>
        <w:tc>
          <w:tcPr>
            <w:tcW w:w="9576" w:type="dxa"/>
            <w:gridSpan w:val="4"/>
            <w:tcBorders>
              <w:left w:val="nil"/>
              <w:bottom w:val="single" w:sz="4" w:space="0" w:color="auto"/>
              <w:right w:val="nil"/>
            </w:tcBorders>
          </w:tcPr>
          <w:p w:rsidR="002919B5" w:rsidRDefault="002919B5">
            <w:pPr>
              <w:jc w:val="both"/>
              <w:rPr>
                <w:rFonts w:ascii="Arial" w:hAnsi="Arial" w:cs="Arial"/>
                <w:sz w:val="20"/>
              </w:rPr>
            </w:pPr>
          </w:p>
        </w:tc>
      </w:tr>
      <w:tr w:rsidR="002919B5">
        <w:trPr>
          <w:cantSplit/>
          <w:trHeight w:val="1655"/>
          <w:jc w:val="center"/>
        </w:trPr>
        <w:tc>
          <w:tcPr>
            <w:tcW w:w="9576" w:type="dxa"/>
            <w:gridSpan w:val="4"/>
            <w:tcBorders>
              <w:bottom w:val="single" w:sz="4" w:space="0" w:color="auto"/>
            </w:tcBorders>
          </w:tcPr>
          <w:p w:rsidR="002919B5" w:rsidRDefault="002919B5">
            <w:pPr>
              <w:jc w:val="both"/>
              <w:rPr>
                <w:rFonts w:ascii="Arial" w:hAnsi="Arial" w:cs="Arial"/>
                <w:sz w:val="20"/>
              </w:rPr>
            </w:pPr>
            <w:r>
              <w:rPr>
                <w:rFonts w:ascii="Arial" w:hAnsi="Arial" w:cs="Arial"/>
                <w:sz w:val="20"/>
              </w:rPr>
              <w:t>Notes: &lt;if the pond has an embankment that impounds less than three feet of water (considered to be incised for hazard classification and stability analysis requirements), include a note that the pond is still subject to the annual certification requirements of Advisory Notice EN-PS-347(a)(11), unless a request for exemption is submitted and approved.&gt;</w:t>
            </w:r>
          </w:p>
        </w:tc>
      </w:tr>
    </w:tbl>
    <w:p w:rsidR="002919B5" w:rsidRDefault="002919B5">
      <w:pPr>
        <w:jc w:val="both"/>
        <w:rPr>
          <w:rFonts w:ascii="Times New Roman" w:hAnsi="Times New Roman"/>
        </w:rPr>
      </w:pPr>
    </w:p>
    <w:p w:rsidR="002919B5" w:rsidRDefault="002919B5">
      <w:pPr>
        <w:pStyle w:val="BodyText"/>
        <w:spacing w:line="240" w:lineRule="auto"/>
      </w:pPr>
    </w:p>
    <w:p w:rsidR="002919B5" w:rsidRDefault="002919B5">
      <w:pPr>
        <w:pStyle w:val="BodyText"/>
        <w:spacing w:line="240" w:lineRule="auto"/>
        <w:sectPr w:rsidR="002919B5">
          <w:headerReference w:type="first" r:id="rId10"/>
          <w:pgSz w:w="12240" w:h="15840" w:code="1"/>
          <w:pgMar w:top="1440" w:right="1440" w:bottom="1440" w:left="1440" w:header="720" w:footer="720" w:gutter="0"/>
          <w:paperSrc w:first="15" w:other="15"/>
          <w:pgNumType w:start="1"/>
          <w:cols w:space="720"/>
          <w:noEndnote/>
          <w:titlePg/>
        </w:sectPr>
      </w:pPr>
    </w:p>
    <w:p w:rsidR="002919B5" w:rsidRDefault="002919B5">
      <w:pPr>
        <w:spacing w:line="211" w:lineRule="auto"/>
        <w:jc w:val="center"/>
        <w:rPr>
          <w:rFonts w:ascii="Times New Roman" w:hAnsi="Times New Roman"/>
        </w:rPr>
      </w:pPr>
      <w:r>
        <w:rPr>
          <w:rFonts w:ascii="Times New Roman" w:hAnsi="Times New Roman"/>
        </w:rPr>
        <w:lastRenderedPageBreak/>
        <w:t>Date</w:t>
      </w:r>
    </w:p>
    <w:p w:rsidR="002919B5" w:rsidRDefault="002919B5">
      <w:pPr>
        <w:pStyle w:val="BodyText"/>
        <w:spacing w:line="211" w:lineRule="auto"/>
      </w:pPr>
    </w:p>
    <w:p w:rsidR="002919B5" w:rsidRDefault="002919B5">
      <w:pPr>
        <w:pStyle w:val="Heading1"/>
        <w:keepNext w:val="0"/>
        <w:spacing w:line="211" w:lineRule="auto"/>
        <w:jc w:val="left"/>
        <w:rPr>
          <w:rFonts w:ascii="Times New Roman" w:hAnsi="Times New Roman"/>
          <w:u w:val="none"/>
        </w:rPr>
      </w:pPr>
      <w:r>
        <w:rPr>
          <w:rFonts w:ascii="Times New Roman" w:hAnsi="Times New Roman"/>
          <w:u w:val="none"/>
        </w:rPr>
        <w:t>Sent by Email and First-Class Mail</w:t>
      </w:r>
    </w:p>
    <w:p w:rsidR="002919B5" w:rsidRDefault="002919B5">
      <w:pPr>
        <w:spacing w:line="240" w:lineRule="exact"/>
        <w:rPr>
          <w:rFonts w:ascii="Times New Roman" w:hAnsi="Times New Roman"/>
        </w:rPr>
      </w:pPr>
      <w:r>
        <w:rPr>
          <w:rFonts w:ascii="Times New Roman" w:hAnsi="Times New Roman"/>
        </w:rPr>
        <w:t>&lt;Permit Contact&gt;</w:t>
      </w:r>
    </w:p>
    <w:p w:rsidR="002919B5" w:rsidRDefault="002919B5">
      <w:pPr>
        <w:spacing w:line="240" w:lineRule="exact"/>
        <w:rPr>
          <w:rFonts w:ascii="Times New Roman" w:hAnsi="Times New Roman"/>
        </w:rPr>
      </w:pPr>
      <w:r>
        <w:rPr>
          <w:rFonts w:ascii="Times New Roman" w:hAnsi="Times New Roman"/>
        </w:rPr>
        <w:t>&lt;Permit Contact Title&gt;</w:t>
      </w:r>
    </w:p>
    <w:p w:rsidR="002919B5" w:rsidRDefault="002919B5">
      <w:pPr>
        <w:spacing w:line="240" w:lineRule="exact"/>
        <w:rPr>
          <w:rFonts w:ascii="Times New Roman" w:hAnsi="Times New Roman"/>
        </w:rPr>
      </w:pPr>
      <w:r>
        <w:rPr>
          <w:rFonts w:ascii="Times New Roman" w:hAnsi="Times New Roman"/>
        </w:rPr>
        <w:t>&lt;Permit Contact Company Name&gt;</w:t>
      </w:r>
    </w:p>
    <w:p w:rsidR="002919B5" w:rsidRDefault="002919B5">
      <w:pPr>
        <w:spacing w:line="240" w:lineRule="exact"/>
        <w:rPr>
          <w:rFonts w:ascii="Times New Roman" w:hAnsi="Times New Roman"/>
        </w:rPr>
      </w:pPr>
      <w:r>
        <w:rPr>
          <w:rFonts w:ascii="Times New Roman" w:hAnsi="Times New Roman"/>
        </w:rPr>
        <w:t>&lt;Address&gt;</w:t>
      </w:r>
    </w:p>
    <w:p w:rsidR="002919B5" w:rsidRDefault="002919B5">
      <w:pPr>
        <w:spacing w:line="211" w:lineRule="auto"/>
        <w:rPr>
          <w:rFonts w:ascii="Times New Roman" w:hAnsi="Times New Roman"/>
        </w:rPr>
      </w:pPr>
      <w:r>
        <w:rPr>
          <w:rFonts w:ascii="Times New Roman" w:hAnsi="Times New Roman"/>
        </w:rPr>
        <w:t>&lt;City&gt;, Texas &lt;zip code&gt;</w:t>
      </w:r>
    </w:p>
    <w:p w:rsidR="002919B5" w:rsidRDefault="002919B5">
      <w:pPr>
        <w:pStyle w:val="BodyText"/>
        <w:spacing w:line="211" w:lineRule="auto"/>
      </w:pPr>
    </w:p>
    <w:p w:rsidR="002919B5" w:rsidRDefault="002919B5">
      <w:pPr>
        <w:pStyle w:val="InsideAddress"/>
        <w:spacing w:line="211" w:lineRule="auto"/>
        <w:jc w:val="both"/>
        <w:rPr>
          <w:sz w:val="22"/>
        </w:rPr>
      </w:pPr>
      <w:r>
        <w:rPr>
          <w:sz w:val="22"/>
        </w:rPr>
        <w:t>RE:</w:t>
      </w:r>
      <w:r>
        <w:rPr>
          <w:sz w:val="22"/>
        </w:rPr>
        <w:tab/>
      </w:r>
      <w:proofErr w:type="spellStart"/>
      <w:r>
        <w:rPr>
          <w:sz w:val="22"/>
        </w:rPr>
        <w:t>Permittee</w:t>
      </w:r>
      <w:proofErr w:type="spellEnd"/>
    </w:p>
    <w:p w:rsidR="002919B5" w:rsidRDefault="002919B5">
      <w:pPr>
        <w:pStyle w:val="InsideAddress"/>
        <w:spacing w:line="211" w:lineRule="auto"/>
        <w:ind w:firstLine="720"/>
        <w:jc w:val="both"/>
        <w:rPr>
          <w:sz w:val="22"/>
        </w:rPr>
      </w:pPr>
      <w:r>
        <w:rPr>
          <w:sz w:val="22"/>
        </w:rPr>
        <w:t>Mine Name, Permit No. &lt;</w:t>
      </w:r>
      <w:proofErr w:type="gramStart"/>
      <w:r>
        <w:rPr>
          <w:sz w:val="22"/>
        </w:rPr>
        <w:t>number</w:t>
      </w:r>
      <w:proofErr w:type="gramEnd"/>
      <w:r>
        <w:rPr>
          <w:sz w:val="22"/>
        </w:rPr>
        <w:t>&gt;, Revision No. &lt;</w:t>
      </w:r>
      <w:proofErr w:type="gramStart"/>
      <w:r>
        <w:rPr>
          <w:sz w:val="22"/>
        </w:rPr>
        <w:t>number</w:t>
      </w:r>
      <w:proofErr w:type="gramEnd"/>
      <w:r>
        <w:rPr>
          <w:sz w:val="22"/>
        </w:rPr>
        <w:t>&gt;</w:t>
      </w:r>
    </w:p>
    <w:p w:rsidR="002919B5" w:rsidRDefault="002919B5">
      <w:pPr>
        <w:pStyle w:val="BodyText"/>
        <w:tabs>
          <w:tab w:val="left" w:pos="720"/>
        </w:tabs>
        <w:spacing w:line="211" w:lineRule="auto"/>
        <w:ind w:left="720" w:hanging="720"/>
        <w:jc w:val="left"/>
      </w:pPr>
      <w:r>
        <w:tab/>
        <w:t>Structure Name</w:t>
      </w:r>
    </w:p>
    <w:p w:rsidR="002919B5" w:rsidRDefault="002919B5">
      <w:pPr>
        <w:pStyle w:val="BodyText"/>
        <w:spacing w:line="211" w:lineRule="auto"/>
      </w:pPr>
    </w:p>
    <w:p w:rsidR="002919B5" w:rsidRDefault="002919B5">
      <w:pPr>
        <w:pStyle w:val="BodyText"/>
        <w:spacing w:line="211" w:lineRule="auto"/>
        <w:rPr>
          <w:szCs w:val="24"/>
        </w:rPr>
      </w:pPr>
      <w:r>
        <w:t>Dear &lt;contact name&gt;:</w:t>
      </w:r>
    </w:p>
    <w:p w:rsidR="002919B5" w:rsidRDefault="002919B5">
      <w:pPr>
        <w:pStyle w:val="BodyText"/>
        <w:spacing w:line="211" w:lineRule="auto"/>
      </w:pPr>
    </w:p>
    <w:p w:rsidR="002919B5" w:rsidRDefault="002919B5">
      <w:pPr>
        <w:pStyle w:val="BodyText"/>
        <w:spacing w:line="211" w:lineRule="auto"/>
      </w:pPr>
      <w:proofErr w:type="gramStart"/>
      <w:r>
        <w:t>Review of Revision No.</w:t>
      </w:r>
      <w:proofErr w:type="gramEnd"/>
      <w:r>
        <w:t xml:space="preserve"> &lt;</w:t>
      </w:r>
      <w:proofErr w:type="gramStart"/>
      <w:r>
        <w:t>revision</w:t>
      </w:r>
      <w:proofErr w:type="gramEnd"/>
      <w:r>
        <w:t xml:space="preserve"> number&gt;, submitted by letter dated &lt;date&gt;, has been completed.  </w:t>
      </w:r>
      <w:proofErr w:type="gramStart"/>
      <w:r>
        <w:t>Revision No.</w:t>
      </w:r>
      <w:proofErr w:type="gramEnd"/>
      <w:r>
        <w:t xml:space="preserve"> &lt;</w:t>
      </w:r>
      <w:proofErr w:type="gramStart"/>
      <w:r>
        <w:t>revision</w:t>
      </w:r>
      <w:proofErr w:type="gramEnd"/>
      <w:r>
        <w:t xml:space="preserve"> number&gt; includes a request for approval of detailed design plans for permanent Pond &lt;structure name&gt;.  &lt;</w:t>
      </w:r>
      <w:proofErr w:type="spellStart"/>
      <w:r>
        <w:t>Permittee</w:t>
      </w:r>
      <w:proofErr w:type="spellEnd"/>
      <w:r>
        <w:t>&gt; provided the required $500 revision application-filing fee with the application.  A copy of the Staff technical review memorandum is enclosed.  The revision application is considered complete and is accepted for filing.</w:t>
      </w:r>
    </w:p>
    <w:p w:rsidR="002919B5" w:rsidRDefault="002919B5">
      <w:pPr>
        <w:pStyle w:val="BodyText"/>
        <w:spacing w:line="211" w:lineRule="auto"/>
      </w:pPr>
    </w:p>
    <w:p w:rsidR="002919B5" w:rsidRDefault="002919B5">
      <w:pPr>
        <w:pStyle w:val="BodyText"/>
        <w:spacing w:line="211" w:lineRule="auto"/>
      </w:pPr>
      <w:r>
        <w:t>This submittal is considered a revision to the reclamation plan because general design plans for the proposed permanent Pond &lt;structure name&gt; were different from the detailed design plans.  I find that the proposed permanent Pond &lt;structure name&gt; has been designed in accordance with specifications detailed in 16 T</w:t>
      </w:r>
      <w:r>
        <w:rPr>
          <w:smallCaps/>
        </w:rPr>
        <w:t>exas</w:t>
      </w:r>
      <w:r>
        <w:t xml:space="preserve"> A</w:t>
      </w:r>
      <w:r>
        <w:rPr>
          <w:smallCaps/>
        </w:rPr>
        <w:t>dmin.</w:t>
      </w:r>
      <w:r>
        <w:t xml:space="preserve"> C</w:t>
      </w:r>
      <w:r>
        <w:rPr>
          <w:smallCaps/>
        </w:rPr>
        <w:t>ode</w:t>
      </w:r>
      <w:r>
        <w:t xml:space="preserve"> §12.347 and is hereby approved.  Permit No. &lt;</w:t>
      </w:r>
      <w:proofErr w:type="gramStart"/>
      <w:r>
        <w:t>permit</w:t>
      </w:r>
      <w:proofErr w:type="gramEnd"/>
      <w:r>
        <w:t xml:space="preserve"> number&gt; is revised accordingly.</w:t>
      </w:r>
    </w:p>
    <w:p w:rsidR="002919B5" w:rsidRDefault="002919B5">
      <w:pPr>
        <w:pStyle w:val="BodyText"/>
        <w:spacing w:line="211" w:lineRule="auto"/>
      </w:pPr>
    </w:p>
    <w:p w:rsidR="002919B5" w:rsidRDefault="002919B5">
      <w:pPr>
        <w:pStyle w:val="BodyText"/>
        <w:spacing w:line="211" w:lineRule="auto"/>
      </w:pPr>
      <w:r>
        <w:t>Should there be any questions, please do not hesitate to call me or &lt;reviewer name&gt;, technical coordinator for review of this application.</w:t>
      </w:r>
    </w:p>
    <w:p w:rsidR="002919B5" w:rsidRDefault="002919B5">
      <w:pPr>
        <w:pStyle w:val="BodyText"/>
        <w:spacing w:line="211" w:lineRule="auto"/>
      </w:pPr>
    </w:p>
    <w:p w:rsidR="002919B5" w:rsidRDefault="002919B5">
      <w:pPr>
        <w:spacing w:line="211" w:lineRule="auto"/>
        <w:ind w:left="4320"/>
        <w:rPr>
          <w:rFonts w:ascii="Times New Roman" w:hAnsi="Times New Roman"/>
        </w:rPr>
      </w:pPr>
      <w:r>
        <w:rPr>
          <w:rFonts w:ascii="Times New Roman" w:hAnsi="Times New Roman"/>
        </w:rPr>
        <w:t>Sincerely,</w:t>
      </w:r>
    </w:p>
    <w:p w:rsidR="002919B5" w:rsidRDefault="002919B5">
      <w:pPr>
        <w:spacing w:line="211" w:lineRule="auto"/>
        <w:ind w:left="4320"/>
        <w:rPr>
          <w:rFonts w:ascii="Times New Roman" w:hAnsi="Times New Roman"/>
        </w:rPr>
      </w:pPr>
    </w:p>
    <w:p w:rsidR="002919B5" w:rsidRDefault="002919B5">
      <w:pPr>
        <w:spacing w:line="211" w:lineRule="auto"/>
        <w:ind w:left="4320"/>
        <w:rPr>
          <w:rFonts w:ascii="Times New Roman" w:hAnsi="Times New Roman"/>
        </w:rPr>
      </w:pPr>
    </w:p>
    <w:p w:rsidR="002919B5" w:rsidRDefault="002919B5">
      <w:pPr>
        <w:spacing w:line="211" w:lineRule="auto"/>
        <w:ind w:left="4320"/>
        <w:rPr>
          <w:rFonts w:ascii="Times New Roman" w:hAnsi="Times New Roman"/>
        </w:rPr>
      </w:pPr>
    </w:p>
    <w:p w:rsidR="002919B5" w:rsidRDefault="002919B5">
      <w:pPr>
        <w:spacing w:line="211" w:lineRule="auto"/>
        <w:ind w:left="4320"/>
        <w:rPr>
          <w:rFonts w:ascii="Times New Roman" w:hAnsi="Times New Roman"/>
        </w:rPr>
      </w:pPr>
    </w:p>
    <w:p w:rsidR="002919B5" w:rsidRDefault="002919B5">
      <w:pPr>
        <w:spacing w:line="211" w:lineRule="auto"/>
        <w:ind w:left="4320"/>
        <w:rPr>
          <w:rFonts w:ascii="Times New Roman" w:hAnsi="Times New Roman"/>
        </w:rPr>
      </w:pPr>
      <w:r>
        <w:rPr>
          <w:rFonts w:ascii="Times New Roman" w:hAnsi="Times New Roman"/>
        </w:rPr>
        <w:t>John E. Caudle, Director</w:t>
      </w:r>
    </w:p>
    <w:p w:rsidR="002919B5" w:rsidRDefault="002919B5">
      <w:pPr>
        <w:spacing w:line="211" w:lineRule="auto"/>
        <w:ind w:left="4320"/>
        <w:rPr>
          <w:rFonts w:ascii="Times New Roman" w:hAnsi="Times New Roman"/>
        </w:rPr>
      </w:pPr>
      <w:r>
        <w:rPr>
          <w:rFonts w:ascii="Times New Roman" w:hAnsi="Times New Roman"/>
        </w:rPr>
        <w:t xml:space="preserve">Surface Mining and Reclamation Division </w:t>
      </w:r>
    </w:p>
    <w:p w:rsidR="002919B5" w:rsidRDefault="002919B5">
      <w:pPr>
        <w:pStyle w:val="BodyText"/>
        <w:spacing w:line="211" w:lineRule="auto"/>
      </w:pPr>
    </w:p>
    <w:p w:rsidR="002919B5" w:rsidRDefault="002919B5">
      <w:pPr>
        <w:pStyle w:val="BodyText"/>
        <w:spacing w:line="211" w:lineRule="auto"/>
      </w:pPr>
      <w:r>
        <w:t>JEC/&lt;reviewer initials&gt;/</w:t>
      </w:r>
    </w:p>
    <w:p w:rsidR="002919B5" w:rsidRDefault="002919B5">
      <w:pPr>
        <w:pStyle w:val="BodyText"/>
        <w:spacing w:line="211" w:lineRule="auto"/>
      </w:pPr>
      <w:r>
        <w:t>Enclosure</w:t>
      </w:r>
    </w:p>
    <w:p w:rsidR="002919B5" w:rsidRDefault="002919B5">
      <w:pPr>
        <w:pStyle w:val="BodyText"/>
        <w:spacing w:line="211" w:lineRule="auto"/>
      </w:pPr>
      <w:r>
        <w:t>File Ref. No &lt;file reference number&gt;</w:t>
      </w:r>
    </w:p>
    <w:p w:rsidR="002919B5" w:rsidRDefault="002919B5">
      <w:pPr>
        <w:pStyle w:val="TAparagr"/>
        <w:spacing w:line="211" w:lineRule="auto"/>
        <w:rPr>
          <w:rFonts w:ascii="Times New Roman" w:hAnsi="Times New Roman"/>
        </w:rPr>
      </w:pPr>
    </w:p>
    <w:sectPr w:rsidR="002919B5">
      <w:headerReference w:type="first" r:id="rId11"/>
      <w:pgSz w:w="12240" w:h="15840" w:code="1"/>
      <w:pgMar w:top="3024" w:right="1440" w:bottom="547" w:left="1440" w:header="720" w:footer="720" w:gutter="0"/>
      <w:paperSrc w:first="258" w:other="15"/>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04AA" w:rsidRDefault="009804AA">
      <w:r>
        <w:separator/>
      </w:r>
    </w:p>
  </w:endnote>
  <w:endnote w:type="continuationSeparator" w:id="0">
    <w:p w:rsidR="009804AA" w:rsidRDefault="00980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04AA" w:rsidRDefault="009804AA">
      <w:r>
        <w:separator/>
      </w:r>
    </w:p>
  </w:footnote>
  <w:footnote w:type="continuationSeparator" w:id="0">
    <w:p w:rsidR="009804AA" w:rsidRDefault="009804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4AA" w:rsidRDefault="009804AA">
    <w:r>
      <w:t>Memorandum</w:t>
    </w:r>
  </w:p>
  <w:p w:rsidR="009804AA" w:rsidRDefault="009804AA">
    <w:r>
      <w:t>March 23, 2011</w:t>
    </w:r>
  </w:p>
  <w:p w:rsidR="009804AA" w:rsidRDefault="009804AA">
    <w:pP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rsidR="009804AA" w:rsidRDefault="009804AA"/>
  <w:p w:rsidR="009804AA" w:rsidRDefault="009804A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4AA" w:rsidRDefault="009804AA">
    <w:pPr>
      <w:rPr>
        <w:rFonts w:ascii="Times New Roman" w:hAnsi="Times New Roman"/>
      </w:rPr>
    </w:pPr>
    <w:r>
      <w:rPr>
        <w:rFonts w:ascii="Times New Roman" w:hAnsi="Times New Roman"/>
      </w:rPr>
      <w:t>Memorandum</w:t>
    </w:r>
  </w:p>
  <w:p w:rsidR="009804AA" w:rsidRDefault="009804AA">
    <w:pPr>
      <w:rPr>
        <w:rFonts w:ascii="Times New Roman" w:hAnsi="Times New Roman"/>
      </w:rPr>
    </w:pPr>
    <w:r>
      <w:rPr>
        <w:rFonts w:ascii="Times New Roman" w:hAnsi="Times New Roman"/>
      </w:rPr>
      <w:t>&lt;</w:t>
    </w:r>
    <w:proofErr w:type="gramStart"/>
    <w:r>
      <w:rPr>
        <w:rFonts w:ascii="Times New Roman" w:hAnsi="Times New Roman"/>
      </w:rPr>
      <w:t>date</w:t>
    </w:r>
    <w:proofErr w:type="gramEnd"/>
    <w:r>
      <w:rPr>
        <w:rFonts w:ascii="Times New Roman" w:hAnsi="Times New Roman"/>
      </w:rPr>
      <w:t>&gt;</w:t>
    </w:r>
  </w:p>
  <w:p w:rsidR="009804AA" w:rsidRDefault="009804AA">
    <w:pPr>
      <w:rPr>
        <w:rStyle w:val="PageNumber"/>
        <w:rFonts w:ascii="Times New Roman" w:hAnsi="Times New Roman"/>
      </w:rPr>
    </w:pPr>
    <w:r>
      <w:rPr>
        <w:rFonts w:ascii="Times New Roman" w:hAnsi="Times New Roman"/>
      </w:rPr>
      <w:t xml:space="preserve">Page </w:t>
    </w: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sidR="005F4E5F">
      <w:rPr>
        <w:rStyle w:val="PageNumber"/>
        <w:rFonts w:ascii="Times New Roman" w:hAnsi="Times New Roman"/>
        <w:noProof/>
      </w:rPr>
      <w:t>4</w:t>
    </w:r>
    <w:r>
      <w:rPr>
        <w:rStyle w:val="PageNumber"/>
        <w:rFonts w:ascii="Times New Roman" w:hAnsi="Times New Roman"/>
      </w:rPr>
      <w:fldChar w:fldCharType="end"/>
    </w:r>
  </w:p>
  <w:p w:rsidR="009804AA" w:rsidRDefault="009804AA">
    <w:pPr>
      <w:rPr>
        <w:rFonts w:ascii="Times New Roman" w:hAnsi="Times New Roman"/>
      </w:rPr>
    </w:pPr>
  </w:p>
  <w:p w:rsidR="009804AA" w:rsidRDefault="009804AA">
    <w:pPr>
      <w:rPr>
        <w:rFonts w:ascii="Times New Roman" w:hAnsi="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4AA" w:rsidRDefault="009804A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4AA" w:rsidRDefault="009804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F6473"/>
    <w:multiLevelType w:val="singleLevel"/>
    <w:tmpl w:val="D690E964"/>
    <w:lvl w:ilvl="0">
      <w:start w:val="1"/>
      <w:numFmt w:val="decimal"/>
      <w:lvlText w:val="%1."/>
      <w:legacy w:legacy="1" w:legacySpace="0" w:legacyIndent="360"/>
      <w:lvlJc w:val="left"/>
      <w:pPr>
        <w:ind w:left="360" w:hanging="360"/>
      </w:pPr>
    </w:lvl>
  </w:abstractNum>
  <w:abstractNum w:abstractNumId="1">
    <w:nsid w:val="1BA303D5"/>
    <w:multiLevelType w:val="hybridMultilevel"/>
    <w:tmpl w:val="8A401F0E"/>
    <w:lvl w:ilvl="0" w:tplc="D86653E2">
      <w:start w:val="33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5E40C70"/>
    <w:multiLevelType w:val="hybridMultilevel"/>
    <w:tmpl w:val="BCE424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77A13879"/>
    <w:multiLevelType w:val="singleLevel"/>
    <w:tmpl w:val="D690E964"/>
    <w:lvl w:ilvl="0">
      <w:start w:val="1"/>
      <w:numFmt w:val="decimal"/>
      <w:lvlText w:val="%1."/>
      <w:legacy w:legacy="1" w:legacySpace="0" w:legacyIndent="360"/>
      <w:lvlJc w:val="left"/>
      <w:pPr>
        <w:ind w:left="360" w:hanging="36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5"/>
  <w:proofState w:spelling="clean" w:grammar="clean"/>
  <w:doNotTrackMoves/>
  <w:defaultTabStop w:val="720"/>
  <w:drawingGridHorizontalSpacing w:val="171"/>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5A2C"/>
    <w:rsid w:val="00002D53"/>
    <w:rsid w:val="001D3D42"/>
    <w:rsid w:val="0028354C"/>
    <w:rsid w:val="002919B5"/>
    <w:rsid w:val="004A34AB"/>
    <w:rsid w:val="005E5A2C"/>
    <w:rsid w:val="005F4E5F"/>
    <w:rsid w:val="007E11DB"/>
    <w:rsid w:val="00926EFC"/>
    <w:rsid w:val="009804AA"/>
    <w:rsid w:val="009C411F"/>
    <w:rsid w:val="00AF1FB0"/>
    <w:rsid w:val="00CE4EBA"/>
    <w:rsid w:val="00D30C13"/>
    <w:rsid w:val="00F830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G Times" w:hAnsi="CG Times"/>
      <w:sz w:val="22"/>
      <w:szCs w:val="24"/>
    </w:rPr>
  </w:style>
  <w:style w:type="paragraph" w:styleId="Heading1">
    <w:name w:val="heading 1"/>
    <w:basedOn w:val="Normal"/>
    <w:next w:val="Normal"/>
    <w:qFormat/>
    <w:pPr>
      <w:keepNext/>
      <w:spacing w:line="216" w:lineRule="auto"/>
      <w:jc w:val="center"/>
      <w:outlineLvl w:val="0"/>
    </w:pPr>
    <w:rPr>
      <w:b/>
      <w:szCs w:val="20"/>
      <w:u w:val="single"/>
    </w:rPr>
  </w:style>
  <w:style w:type="paragraph" w:styleId="Heading3">
    <w:name w:val="heading 3"/>
    <w:basedOn w:val="Normal"/>
    <w:next w:val="Normal"/>
    <w:qFormat/>
    <w:pPr>
      <w:keepNext/>
      <w:widowControl w:val="0"/>
      <w:tabs>
        <w:tab w:val="left" w:pos="-1440"/>
      </w:tabs>
      <w:spacing w:line="216" w:lineRule="auto"/>
      <w:jc w:val="center"/>
      <w:outlineLvl w:val="2"/>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pPr>
      <w:tabs>
        <w:tab w:val="left" w:pos="1440"/>
        <w:tab w:val="right" w:leader="dot" w:pos="9360"/>
      </w:tabs>
      <w:suppressAutoHyphens/>
      <w:spacing w:before="360" w:line="240" w:lineRule="exact"/>
      <w:ind w:left="720" w:right="720" w:hanging="720"/>
      <w:jc w:val="both"/>
    </w:pPr>
    <w:rPr>
      <w:rFonts w:ascii="Times New Roman" w:hAnsi="Times New Roman"/>
      <w:spacing w:val="-2"/>
      <w:szCs w:val="20"/>
    </w:rPr>
  </w:style>
  <w:style w:type="paragraph" w:styleId="TOC2">
    <w:name w:val="toc 2"/>
    <w:basedOn w:val="Normal"/>
    <w:next w:val="Normal"/>
    <w:autoRedefine/>
    <w:semiHidden/>
    <w:pPr>
      <w:tabs>
        <w:tab w:val="left" w:pos="1440"/>
        <w:tab w:val="right" w:leader="dot" w:pos="9360"/>
      </w:tabs>
      <w:suppressAutoHyphens/>
      <w:spacing w:before="360"/>
      <w:ind w:left="1440" w:right="720" w:hanging="720"/>
      <w:jc w:val="both"/>
    </w:pPr>
    <w:rPr>
      <w:rFonts w:ascii="Times New Roman" w:hAnsi="Times New Roman"/>
      <w:spacing w:val="-2"/>
      <w:szCs w:val="20"/>
    </w:rPr>
  </w:style>
  <w:style w:type="paragraph" w:styleId="Header">
    <w:name w:val="header"/>
    <w:basedOn w:val="Normal"/>
    <w:semiHidden/>
    <w:pPr>
      <w:tabs>
        <w:tab w:val="center" w:pos="4320"/>
        <w:tab w:val="right" w:pos="8640"/>
      </w:tabs>
    </w:pPr>
    <w:rPr>
      <w:rFonts w:ascii="Times New Roman" w:hAnsi="Times New Roman"/>
      <w:sz w:val="20"/>
      <w:szCs w:val="20"/>
    </w:rPr>
  </w:style>
  <w:style w:type="character" w:styleId="PageNumber">
    <w:name w:val="page number"/>
    <w:basedOn w:val="DefaultParagraphFont"/>
    <w:semiHidden/>
  </w:style>
  <w:style w:type="paragraph" w:styleId="BodyText">
    <w:name w:val="Body Text"/>
    <w:basedOn w:val="Normal"/>
    <w:semiHidden/>
    <w:pPr>
      <w:spacing w:line="216" w:lineRule="auto"/>
      <w:jc w:val="both"/>
    </w:pPr>
    <w:rPr>
      <w:rFonts w:ascii="Times New Roman" w:hAnsi="Times New Roman"/>
      <w:szCs w:val="20"/>
    </w:rPr>
  </w:style>
  <w:style w:type="paragraph" w:customStyle="1" w:styleId="InsideAddress">
    <w:name w:val="Inside Address"/>
    <w:basedOn w:val="Normal"/>
    <w:rPr>
      <w:rFonts w:ascii="Times New Roman" w:hAnsi="Times New Roman"/>
      <w:sz w:val="20"/>
      <w:szCs w:val="20"/>
    </w:rPr>
  </w:style>
  <w:style w:type="paragraph" w:styleId="Date">
    <w:name w:val="Date"/>
    <w:basedOn w:val="Normal"/>
    <w:semiHidden/>
    <w:rPr>
      <w:rFonts w:ascii="Times New Roman" w:hAnsi="Times New Roman"/>
      <w:sz w:val="20"/>
      <w:szCs w:val="20"/>
    </w:rPr>
  </w:style>
  <w:style w:type="paragraph" w:customStyle="1" w:styleId="TAparagr">
    <w:name w:val="TAparagr"/>
    <w:basedOn w:val="Normal"/>
    <w:autoRedefine/>
    <w:pPr>
      <w:spacing w:line="228" w:lineRule="auto"/>
      <w:jc w:val="both"/>
    </w:pPr>
  </w:style>
  <w:style w:type="paragraph" w:styleId="BodyTextIndent3">
    <w:name w:val="Body Text Indent 3"/>
    <w:basedOn w:val="Normal"/>
    <w:semiHidden/>
    <w:pPr>
      <w:tabs>
        <w:tab w:val="left" w:pos="-1440"/>
        <w:tab w:val="left" w:pos="360"/>
        <w:tab w:val="left" w:pos="720"/>
        <w:tab w:val="left" w:pos="1080"/>
        <w:tab w:val="left" w:pos="1440"/>
        <w:tab w:val="left" w:pos="1800"/>
        <w:tab w:val="left" w:pos="2160"/>
        <w:tab w:val="left" w:pos="2520"/>
      </w:tabs>
      <w:spacing w:line="216" w:lineRule="auto"/>
      <w:ind w:left="720" w:hanging="720"/>
      <w:jc w:val="both"/>
    </w:pPr>
    <w:rPr>
      <w:szCs w:val="20"/>
    </w:rPr>
  </w:style>
  <w:style w:type="paragraph" w:styleId="Title">
    <w:name w:val="Title"/>
    <w:basedOn w:val="Normal"/>
    <w:qFormat/>
    <w:pPr>
      <w:tabs>
        <w:tab w:val="left" w:pos="360"/>
        <w:tab w:val="left" w:pos="720"/>
        <w:tab w:val="left" w:pos="1080"/>
        <w:tab w:val="left" w:pos="1440"/>
        <w:tab w:val="left" w:pos="1800"/>
        <w:tab w:val="left" w:pos="2160"/>
        <w:tab w:val="left" w:pos="2520"/>
        <w:tab w:val="center" w:pos="4680"/>
      </w:tabs>
      <w:spacing w:line="228" w:lineRule="auto"/>
      <w:jc w:val="center"/>
    </w:pPr>
    <w:rPr>
      <w:b/>
      <w:szCs w:val="20"/>
    </w:rPr>
  </w:style>
  <w:style w:type="paragraph" w:styleId="Footer">
    <w:name w:val="footer"/>
    <w:basedOn w:val="Normal"/>
    <w:semiHidden/>
    <w:pPr>
      <w:tabs>
        <w:tab w:val="center" w:pos="4320"/>
        <w:tab w:val="right" w:pos="8640"/>
      </w:tabs>
    </w:pPr>
  </w:style>
  <w:style w:type="character" w:styleId="CommentReference">
    <w:name w:val="annotation reference"/>
    <w:semiHidden/>
    <w:rPr>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1466</Words>
  <Characters>8362</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Oak Hill Mine, Permit No. 46B, Revision No. 80</vt:lpstr>
    </vt:vector>
  </TitlesOfParts>
  <Company>RRC</Company>
  <LinksUpToDate>false</LinksUpToDate>
  <CharactersWithSpaces>9809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Oak Hill Mine, Permit No. 46B, Revision No. 80</dc:title>
  <dc:subject>50.0 Acre BGV, DIII West Area</dc:subject>
  <dc:creator>David Lewis</dc:creator>
  <cp:keywords>BGV</cp:keywords>
  <dc:description>1st draft 4-19-2011</dc:description>
  <cp:lastModifiedBy>Sharon Walter</cp:lastModifiedBy>
  <cp:revision>2</cp:revision>
  <cp:lastPrinted>2011-08-11T20:23:00Z</cp:lastPrinted>
  <dcterms:created xsi:type="dcterms:W3CDTF">2014-01-10T16:22:00Z</dcterms:created>
  <dcterms:modified xsi:type="dcterms:W3CDTF">2014-01-10T16:22:00Z</dcterms:modified>
  <cp:category>non-significant revision</cp:category>
</cp:coreProperties>
</file>